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00D3" w14:textId="77777777" w:rsidR="00A94C0E" w:rsidRPr="00C641C1" w:rsidRDefault="00A94C0E" w:rsidP="00A94C0E">
      <w:pPr>
        <w:pBdr>
          <w:bottom w:val="single" w:sz="4" w:space="1" w:color="auto"/>
        </w:pBdr>
        <w:rPr>
          <w:b/>
          <w:bCs/>
          <w:lang w:val="nl-NL"/>
        </w:rPr>
      </w:pPr>
      <w:r w:rsidRPr="00C641C1">
        <w:rPr>
          <w:b/>
          <w:bCs/>
          <w:lang w:val="nl-NL"/>
        </w:rPr>
        <w:t>Projectvoorstel - Toegangscriteria</w:t>
      </w:r>
    </w:p>
    <w:p w14:paraId="3EC38CB9" w14:textId="77777777" w:rsidR="00A94C0E" w:rsidRPr="00C641C1" w:rsidRDefault="00A94C0E" w:rsidP="00A94C0E">
      <w:pPr>
        <w:rPr>
          <w:lang w:val="nl-NL"/>
        </w:rPr>
      </w:pPr>
      <w:r>
        <w:rPr>
          <w:lang w:val="nl-NL"/>
        </w:rPr>
        <w:t>Zie Oproepfiche/Salesforce</w:t>
      </w:r>
    </w:p>
    <w:p w14:paraId="6EFA6886" w14:textId="77777777" w:rsidR="00A94C0E" w:rsidRPr="00C641C1" w:rsidRDefault="00A94C0E" w:rsidP="00A94C0E">
      <w:pPr>
        <w:pBdr>
          <w:bottom w:val="single" w:sz="4" w:space="1" w:color="auto"/>
        </w:pBdr>
        <w:rPr>
          <w:b/>
          <w:bCs/>
          <w:lang w:val="nl-NL"/>
        </w:rPr>
      </w:pPr>
      <w:r w:rsidRPr="00C641C1">
        <w:rPr>
          <w:b/>
          <w:bCs/>
          <w:lang w:val="nl-NL"/>
        </w:rPr>
        <w:t>Projectvoorstel – Technische c</w:t>
      </w:r>
      <w:r>
        <w:rPr>
          <w:b/>
          <w:bCs/>
          <w:lang w:val="nl-NL"/>
        </w:rPr>
        <w:t>riteria</w:t>
      </w:r>
    </w:p>
    <w:p w14:paraId="36DBCCAF" w14:textId="77777777" w:rsidR="00520989" w:rsidRPr="00F91E55" w:rsidRDefault="00520989" w:rsidP="00F91E55">
      <w:pPr>
        <w:rPr>
          <w:rFonts w:cstheme="minorHAnsi"/>
          <w:b/>
          <w:bCs/>
          <w:color w:val="000000"/>
          <w:lang w:val="nl-NL"/>
        </w:rPr>
      </w:pPr>
    </w:p>
    <w:p w14:paraId="3527FE3C" w14:textId="444034E7" w:rsidR="00665B56" w:rsidRDefault="00A461A9" w:rsidP="00A461A9">
      <w:pPr>
        <w:pStyle w:val="Paragraphedeliste"/>
        <w:numPr>
          <w:ilvl w:val="0"/>
          <w:numId w:val="39"/>
        </w:numPr>
        <w:rPr>
          <w:rFonts w:cstheme="minorHAnsi"/>
          <w:b/>
          <w:bCs/>
          <w:color w:val="000000"/>
          <w:lang w:val="nl-BE"/>
        </w:rPr>
      </w:pPr>
      <w:r w:rsidRPr="00A461A9">
        <w:rPr>
          <w:rFonts w:cstheme="minorHAnsi"/>
          <w:b/>
          <w:bCs/>
          <w:color w:val="000000"/>
          <w:lang w:val="nl-BE"/>
        </w:rPr>
        <w:t>Biodiversiteit, milieuwaarde en landschapskwaliteit (15 punten)</w:t>
      </w:r>
    </w:p>
    <w:p w14:paraId="6E3A65DF" w14:textId="4716B854" w:rsidR="00A461A9" w:rsidRDefault="00A461A9" w:rsidP="00A461A9">
      <w:pPr>
        <w:ind w:left="708"/>
        <w:rPr>
          <w:rFonts w:cstheme="minorHAnsi"/>
          <w:color w:val="000000"/>
          <w:lang w:val="nl-BE"/>
        </w:rPr>
      </w:pPr>
      <w:r w:rsidRPr="00A461A9">
        <w:rPr>
          <w:rFonts w:cstheme="minorHAnsi"/>
          <w:color w:val="000000"/>
          <w:lang w:val="nl-BE"/>
        </w:rPr>
        <w:t>Ontwikkelt het project een hoogwaardige groene ruimte met een grote biodiversiteit? Brengt de versterkte groene infrastructuur een aanzienlijke verbetering? Wordt er rekening gehouden met ondoordringbare bodems? Is er een geïntegreerde aanpak van het waterbeheer? Zijn deze punten voldoende uitgewerkt en gedocumenteerd in de aanvraag en zijn ze realistisch? Vallen de projecten onder de beschermings- en herstelmaatregelen voor Natura 2000-gebieden overeenkomstig</w:t>
      </w:r>
      <w:r w:rsidR="00830FF0">
        <w:rPr>
          <w:rFonts w:cstheme="minorHAnsi"/>
          <w:color w:val="000000"/>
          <w:lang w:val="nl-BE"/>
        </w:rPr>
        <w:t xml:space="preserve"> </w:t>
      </w:r>
      <w:r w:rsidRPr="00A461A9">
        <w:rPr>
          <w:rFonts w:cstheme="minorHAnsi"/>
          <w:color w:val="000000"/>
          <w:lang w:val="nl-BE"/>
        </w:rPr>
        <w:t xml:space="preserve">het </w:t>
      </w:r>
      <w:r w:rsidR="00CD41E6">
        <w:rPr>
          <w:rFonts w:cstheme="minorHAnsi"/>
          <w:color w:val="000000"/>
          <w:lang w:val="nl-BE"/>
        </w:rPr>
        <w:t>P</w:t>
      </w:r>
      <w:r w:rsidRPr="00A461A9">
        <w:rPr>
          <w:rFonts w:cstheme="minorHAnsi"/>
          <w:color w:val="000000"/>
          <w:lang w:val="nl-BE"/>
        </w:rPr>
        <w:t xml:space="preserve">rioritaire </w:t>
      </w:r>
      <w:r w:rsidR="00CD41E6">
        <w:rPr>
          <w:rFonts w:cstheme="minorHAnsi"/>
          <w:color w:val="000000"/>
          <w:lang w:val="nl-BE"/>
        </w:rPr>
        <w:t>A</w:t>
      </w:r>
      <w:r w:rsidRPr="00A461A9">
        <w:rPr>
          <w:rFonts w:cstheme="minorHAnsi"/>
          <w:color w:val="000000"/>
          <w:lang w:val="nl-BE"/>
        </w:rPr>
        <w:t xml:space="preserve">ctiekader? Wordt er rekening gehouden met de landschapskwaliteit, de erfgoed- en historische componenten van het gebied en de integratie ervan in het </w:t>
      </w:r>
      <w:r>
        <w:rPr>
          <w:rFonts w:cstheme="minorHAnsi"/>
          <w:color w:val="000000"/>
          <w:lang w:val="nl-BE"/>
        </w:rPr>
        <w:t>gewestelijke</w:t>
      </w:r>
      <w:r w:rsidRPr="00A461A9">
        <w:rPr>
          <w:rFonts w:cstheme="minorHAnsi"/>
          <w:color w:val="000000"/>
          <w:lang w:val="nl-BE"/>
        </w:rPr>
        <w:t xml:space="preserve"> groene netwerk?</w:t>
      </w:r>
    </w:p>
    <w:p w14:paraId="6E57EC95" w14:textId="5226C2CD" w:rsidR="00EF3ED0" w:rsidRDefault="00EF3ED0" w:rsidP="00A461A9">
      <w:pPr>
        <w:ind w:left="708"/>
        <w:rPr>
          <w:rFonts w:cstheme="minorHAnsi"/>
          <w:color w:val="000000"/>
          <w:lang w:val="nl-BE"/>
        </w:rPr>
      </w:pPr>
      <w:r>
        <w:rPr>
          <w:rFonts w:cstheme="minorHAnsi"/>
          <w:b/>
          <w:bCs/>
          <w:color w:val="000000"/>
          <w:lang w:val="nl-BE"/>
        </w:rPr>
        <w:t>Vragen:</w:t>
      </w:r>
    </w:p>
    <w:p w14:paraId="27F12837" w14:textId="77777777" w:rsidR="0047250C" w:rsidRDefault="0047250C" w:rsidP="0047250C">
      <w:pPr>
        <w:pStyle w:val="Paragraphedeliste"/>
        <w:numPr>
          <w:ilvl w:val="0"/>
          <w:numId w:val="43"/>
        </w:numPr>
        <w:rPr>
          <w:lang w:val="nl-NL"/>
        </w:rPr>
      </w:pPr>
      <w:r>
        <w:rPr>
          <w:lang w:val="nl-NL"/>
        </w:rPr>
        <w:t>Beschrijf het project en haar doelen op een volledige en gedetailleerde manier.</w:t>
      </w:r>
    </w:p>
    <w:p w14:paraId="340C12AE" w14:textId="4A9D3120" w:rsidR="00CD41E6" w:rsidRDefault="00CD41E6" w:rsidP="00556393">
      <w:pPr>
        <w:pStyle w:val="Paragraphedeliste"/>
        <w:numPr>
          <w:ilvl w:val="0"/>
          <w:numId w:val="43"/>
        </w:numPr>
        <w:rPr>
          <w:rFonts w:cstheme="minorHAnsi"/>
          <w:color w:val="000000"/>
          <w:lang w:val="nl-BE"/>
        </w:rPr>
      </w:pPr>
      <w:r w:rsidRPr="00556393">
        <w:rPr>
          <w:rFonts w:cstheme="minorHAnsi"/>
          <w:color w:val="000000"/>
          <w:lang w:val="nl-BE"/>
        </w:rPr>
        <w:t xml:space="preserve">Welke maatregelen voorziet het project om de biodiversiteit, het milieu en het bestaande landschap </w:t>
      </w:r>
      <w:r w:rsidR="00283440">
        <w:rPr>
          <w:rFonts w:cstheme="minorHAnsi"/>
          <w:color w:val="000000"/>
          <w:lang w:val="nl-BE"/>
        </w:rPr>
        <w:t>te beschermen e</w:t>
      </w:r>
      <w:r w:rsidR="0000093C">
        <w:rPr>
          <w:rFonts w:cstheme="minorHAnsi"/>
          <w:color w:val="000000"/>
          <w:lang w:val="nl-BE"/>
        </w:rPr>
        <w:t>n</w:t>
      </w:r>
      <w:r w:rsidR="00283440">
        <w:rPr>
          <w:rFonts w:cstheme="minorHAnsi"/>
          <w:color w:val="000000"/>
          <w:lang w:val="nl-BE"/>
        </w:rPr>
        <w:t xml:space="preserve"> te</w:t>
      </w:r>
      <w:r w:rsidR="00DC553F">
        <w:rPr>
          <w:rFonts w:cstheme="minorHAnsi"/>
          <w:color w:val="000000"/>
          <w:lang w:val="nl-BE"/>
        </w:rPr>
        <w:t xml:space="preserve"> </w:t>
      </w:r>
      <w:r w:rsidR="00830FF0">
        <w:rPr>
          <w:rFonts w:cstheme="minorHAnsi"/>
          <w:color w:val="000000"/>
          <w:lang w:val="nl-BE"/>
        </w:rPr>
        <w:t>verbeteren</w:t>
      </w:r>
      <w:r w:rsidRPr="00556393">
        <w:rPr>
          <w:rFonts w:cstheme="minorHAnsi"/>
          <w:color w:val="000000"/>
          <w:lang w:val="nl-BE"/>
        </w:rPr>
        <w:t>?</w:t>
      </w:r>
    </w:p>
    <w:p w14:paraId="16461D4E" w14:textId="18CEE01F" w:rsidR="00556393" w:rsidRPr="00556393" w:rsidRDefault="00556393" w:rsidP="00556393">
      <w:pPr>
        <w:pStyle w:val="Paragraphedeliste"/>
        <w:numPr>
          <w:ilvl w:val="0"/>
          <w:numId w:val="43"/>
        </w:numPr>
        <w:rPr>
          <w:rFonts w:cstheme="minorHAnsi"/>
          <w:color w:val="000000"/>
          <w:lang w:val="nl-BE"/>
        </w:rPr>
      </w:pPr>
      <w:r>
        <w:rPr>
          <w:rFonts w:cstheme="minorHAnsi"/>
          <w:color w:val="000000"/>
          <w:lang w:val="nl-BE"/>
        </w:rPr>
        <w:t>Kan men spreken van een geïntegreerde aanpak over de gehele lijn van het project? Zijn er nadelen? Zo ja, hoe wil het project de impact van die nadelen beperken?</w:t>
      </w:r>
    </w:p>
    <w:p w14:paraId="1143774E" w14:textId="77777777" w:rsidR="00A461A9" w:rsidRPr="00665B56" w:rsidRDefault="00A461A9" w:rsidP="00A461A9">
      <w:pPr>
        <w:pStyle w:val="Paragraphedeliste"/>
        <w:rPr>
          <w:rFonts w:cstheme="minorHAnsi"/>
          <w:b/>
          <w:bCs/>
          <w:color w:val="000000"/>
          <w:lang w:val="nl-BE"/>
        </w:rPr>
      </w:pPr>
    </w:p>
    <w:p w14:paraId="5C6856E8" w14:textId="1C21AE85" w:rsidR="00EF3ED0" w:rsidRPr="00556393" w:rsidRDefault="00556393" w:rsidP="00EF3ED0">
      <w:pPr>
        <w:pStyle w:val="Paragraphedeliste"/>
        <w:numPr>
          <w:ilvl w:val="0"/>
          <w:numId w:val="39"/>
        </w:numPr>
        <w:rPr>
          <w:rFonts w:cstheme="minorHAnsi"/>
          <w:b/>
          <w:bCs/>
          <w:color w:val="000000"/>
          <w:lang w:val="nl-BE"/>
        </w:rPr>
      </w:pPr>
      <w:r w:rsidRPr="00556393">
        <w:rPr>
          <w:rFonts w:cstheme="minorHAnsi"/>
          <w:b/>
          <w:bCs/>
          <w:color w:val="000000"/>
          <w:lang w:val="nl-BE"/>
        </w:rPr>
        <w:t>Gewestelijk karakter en aantrekkingskracht v</w:t>
      </w:r>
      <w:r>
        <w:rPr>
          <w:rFonts w:cstheme="minorHAnsi"/>
          <w:b/>
          <w:bCs/>
          <w:color w:val="000000"/>
          <w:lang w:val="nl-BE"/>
        </w:rPr>
        <w:t>an de groenruimte (15 punten)</w:t>
      </w:r>
    </w:p>
    <w:p w14:paraId="42750B9C" w14:textId="0C899703" w:rsidR="00EF3ED0" w:rsidRDefault="00EF3ED0" w:rsidP="00EF3ED0">
      <w:pPr>
        <w:ind w:left="708"/>
        <w:rPr>
          <w:rFonts w:cstheme="minorHAnsi"/>
          <w:color w:val="000000"/>
          <w:lang w:val="nl-BE"/>
        </w:rPr>
      </w:pPr>
      <w:r w:rsidRPr="00EF3ED0">
        <w:rPr>
          <w:rFonts w:cstheme="minorHAnsi"/>
          <w:color w:val="000000"/>
          <w:lang w:val="nl-BE"/>
        </w:rPr>
        <w:t>Motiveert de aanvraag waarom de groene ruimte als een gewestelijke groene ruimte kan worden beschouwd? Is de manier waarop het project de aantrekkingskracht van de groene ruimte waarborgt voldoende uitgewerkt en doordacht? Is er rekening gehouden met het doelpubliek en is er nagedacht over hoe de ruimte aantrekkelijk kan worden gemaakt voor het jonge publiek? Zijn de voorgestelde oplossingen om deze ruimten aantrekkelijker te maken verenigbaar met de bescherming van de natuur en de biodiversiteit?</w:t>
      </w:r>
    </w:p>
    <w:p w14:paraId="157311D4" w14:textId="25732423" w:rsidR="00EF3ED0" w:rsidRPr="00EF3ED0" w:rsidRDefault="00EF3ED0" w:rsidP="00EF3ED0">
      <w:pPr>
        <w:ind w:left="708"/>
        <w:rPr>
          <w:rFonts w:cstheme="minorHAnsi"/>
          <w:color w:val="000000"/>
          <w:lang w:val="nl-BE"/>
        </w:rPr>
      </w:pPr>
      <w:r>
        <w:rPr>
          <w:rFonts w:cstheme="minorHAnsi"/>
          <w:b/>
          <w:bCs/>
          <w:color w:val="000000"/>
          <w:lang w:val="nl-BE"/>
        </w:rPr>
        <w:t>Vragen:</w:t>
      </w:r>
    </w:p>
    <w:p w14:paraId="22ED33A5" w14:textId="5DF824C0" w:rsidR="00EF3ED0" w:rsidRDefault="00556393" w:rsidP="00FC7EB1">
      <w:pPr>
        <w:pStyle w:val="Paragraphedeliste"/>
        <w:numPr>
          <w:ilvl w:val="0"/>
          <w:numId w:val="43"/>
        </w:numPr>
        <w:rPr>
          <w:lang w:val="nl-NL"/>
        </w:rPr>
      </w:pPr>
      <w:r w:rsidRPr="00651FCE">
        <w:rPr>
          <w:lang w:val="nl-NL"/>
        </w:rPr>
        <w:t xml:space="preserve">Waarom kan men de beoogde groenruimte (niet) als gewestelijk beschouwen? </w:t>
      </w:r>
    </w:p>
    <w:p w14:paraId="002DA6AC" w14:textId="40B9DCF4" w:rsidR="00651FCE" w:rsidRDefault="00556393" w:rsidP="00FC7EB1">
      <w:pPr>
        <w:pStyle w:val="Paragraphedeliste"/>
        <w:numPr>
          <w:ilvl w:val="0"/>
          <w:numId w:val="43"/>
        </w:numPr>
        <w:rPr>
          <w:lang w:val="nl-NL"/>
        </w:rPr>
      </w:pPr>
      <w:r w:rsidRPr="00F91E55">
        <w:rPr>
          <w:lang w:val="nl-NL"/>
        </w:rPr>
        <w:t>Kan men op basis van de projectbeschrijving het potentieel in aantrekkingskracht naar het doelpubliek aantonen?</w:t>
      </w:r>
    </w:p>
    <w:p w14:paraId="355E5BBA" w14:textId="77777777" w:rsidR="005048BA" w:rsidRPr="00FC7EB1" w:rsidRDefault="005048BA" w:rsidP="005048BA">
      <w:pPr>
        <w:pStyle w:val="Paragraphedeliste"/>
        <w:ind w:left="1428"/>
        <w:rPr>
          <w:lang w:val="nl-NL"/>
        </w:rPr>
      </w:pPr>
    </w:p>
    <w:p w14:paraId="27F6FEAB" w14:textId="70C99387" w:rsidR="0047250C" w:rsidRPr="00F91E55" w:rsidRDefault="0047250C" w:rsidP="00FC7EB1">
      <w:pPr>
        <w:pStyle w:val="Paragraphedeliste"/>
        <w:numPr>
          <w:ilvl w:val="0"/>
          <w:numId w:val="39"/>
        </w:numPr>
        <w:rPr>
          <w:rFonts w:cstheme="minorHAnsi"/>
          <w:b/>
          <w:bCs/>
          <w:color w:val="000000"/>
          <w:lang w:val="nl-BE"/>
        </w:rPr>
      </w:pPr>
      <w:r w:rsidRPr="00F91E55">
        <w:rPr>
          <w:rFonts w:cstheme="minorHAnsi"/>
          <w:b/>
          <w:bCs/>
          <w:color w:val="000000"/>
          <w:lang w:val="nl-BE"/>
        </w:rPr>
        <w:t>Budget en bijdrage aan indicatoren (15 punten)</w:t>
      </w:r>
    </w:p>
    <w:p w14:paraId="4994A9EE" w14:textId="0C92DF27" w:rsidR="0047250C" w:rsidRDefault="0047250C" w:rsidP="0047250C">
      <w:pPr>
        <w:spacing w:after="0" w:line="276" w:lineRule="auto"/>
        <w:ind w:left="708"/>
        <w:jc w:val="both"/>
        <w:rPr>
          <w:rFonts w:ascii="Calibri" w:eastAsia="Calibri" w:hAnsi="Calibri" w:cs="Times New Roman"/>
          <w:color w:val="000000"/>
          <w:lang w:val="nl-BE"/>
        </w:rPr>
      </w:pPr>
      <w:r w:rsidRPr="007A110B">
        <w:rPr>
          <w:rFonts w:ascii="Calibri" w:eastAsia="Calibri" w:hAnsi="Calibri" w:cs="Times New Roman"/>
          <w:color w:val="000000"/>
          <w:lang w:val="nl-BE"/>
        </w:rPr>
        <w:lastRenderedPageBreak/>
        <w:t>Draagt het project bij tot de indicatoren voor de SD en kunnen de streefwaarden als realistisch beschouwd worden? Werden de streefwaarden bepaald op basis van een duidelijke berekening? Biedt het project een hoog aantal hectare nieuw aangelegde of aanzienlijk verbeterde groene infrastructuur (RCO36) in verhouding tot het gevraagde budget of een hoog aantal hectare in Natura 2000-gebied met beschermings- of herstelmaatregelen (RCO37) in verhouding tot het gevraagde budget? Is die verhouding realistisch?</w:t>
      </w:r>
    </w:p>
    <w:p w14:paraId="798786C6" w14:textId="77777777" w:rsidR="00FC7EB1" w:rsidRPr="00A929A7" w:rsidRDefault="00FC7EB1" w:rsidP="0047250C">
      <w:pPr>
        <w:spacing w:after="0" w:line="276" w:lineRule="auto"/>
        <w:ind w:left="708"/>
        <w:jc w:val="both"/>
        <w:rPr>
          <w:color w:val="000000" w:themeColor="text1"/>
          <w:u w:val="single"/>
        </w:rPr>
      </w:pPr>
    </w:p>
    <w:p w14:paraId="6747F80F" w14:textId="77777777" w:rsidR="0047250C" w:rsidRPr="00830FF0" w:rsidRDefault="0047250C" w:rsidP="0047250C">
      <w:pPr>
        <w:ind w:left="708"/>
        <w:rPr>
          <w:rFonts w:cstheme="minorHAnsi"/>
          <w:b/>
          <w:bCs/>
          <w:color w:val="000000"/>
        </w:rPr>
      </w:pPr>
      <w:proofErr w:type="spellStart"/>
      <w:r w:rsidRPr="00830FF0">
        <w:rPr>
          <w:rFonts w:cstheme="minorHAnsi"/>
          <w:b/>
          <w:bCs/>
          <w:color w:val="000000"/>
        </w:rPr>
        <w:t>Vragen</w:t>
      </w:r>
      <w:proofErr w:type="spellEnd"/>
      <w:r w:rsidRPr="00830FF0">
        <w:rPr>
          <w:rFonts w:cstheme="minorHAnsi"/>
          <w:b/>
          <w:bCs/>
          <w:color w:val="000000"/>
        </w:rPr>
        <w:t>:</w:t>
      </w:r>
    </w:p>
    <w:p w14:paraId="4F04472B" w14:textId="77777777" w:rsidR="0047250C" w:rsidRPr="00830FF0" w:rsidRDefault="0047250C" w:rsidP="0047250C">
      <w:pPr>
        <w:pStyle w:val="Paragraphedeliste"/>
        <w:numPr>
          <w:ilvl w:val="0"/>
          <w:numId w:val="40"/>
        </w:numPr>
        <w:rPr>
          <w:lang w:val="nl-NL"/>
        </w:rPr>
      </w:pPr>
      <w:r w:rsidRPr="00830FF0">
        <w:rPr>
          <w:lang w:val="nl-NL"/>
        </w:rPr>
        <w:t xml:space="preserve">Hoeveel hectare nieuwe of verbeterde groene infrastructuur ambieert het project te creëren? </w:t>
      </w:r>
      <w:r w:rsidRPr="007A110B">
        <w:rPr>
          <w:lang w:val="nl-NL"/>
        </w:rPr>
        <w:t xml:space="preserve">Gaat het in geval van verbetering </w:t>
      </w:r>
      <w:r w:rsidRPr="00830FF0">
        <w:rPr>
          <w:lang w:val="nl-NL"/>
        </w:rPr>
        <w:t xml:space="preserve">over een aanzienlijke verbetering? </w:t>
      </w:r>
    </w:p>
    <w:p w14:paraId="722B0FCA" w14:textId="77777777" w:rsidR="0047250C" w:rsidRPr="00830FF0" w:rsidRDefault="0047250C" w:rsidP="0047250C">
      <w:pPr>
        <w:pStyle w:val="Paragraphedeliste"/>
        <w:numPr>
          <w:ilvl w:val="0"/>
          <w:numId w:val="40"/>
        </w:numPr>
        <w:rPr>
          <w:lang w:val="nl-NL"/>
        </w:rPr>
      </w:pPr>
      <w:r w:rsidRPr="00830FF0">
        <w:rPr>
          <w:lang w:val="nl-NL"/>
        </w:rPr>
        <w:t xml:space="preserve">Hoeveel hectare of groene infrastructuur bevindt zich in </w:t>
      </w:r>
      <w:r>
        <w:rPr>
          <w:lang w:val="nl-NL"/>
        </w:rPr>
        <w:t>het</w:t>
      </w:r>
      <w:r w:rsidRPr="00830FF0">
        <w:rPr>
          <w:lang w:val="nl-NL"/>
        </w:rPr>
        <w:t xml:space="preserve"> Natura 2000-gebied en </w:t>
      </w:r>
      <w:r w:rsidRPr="00830FF0">
        <w:rPr>
          <w:rFonts w:ascii="Calibri" w:eastAsia="Calibri" w:hAnsi="Calibri" w:cs="Times New Roman"/>
          <w:lang w:val="nl-BE"/>
        </w:rPr>
        <w:t>valt onder beschermings- en herstelmaatregelen?</w:t>
      </w:r>
      <w:r w:rsidRPr="00830FF0">
        <w:rPr>
          <w:rFonts w:cstheme="minorHAnsi"/>
          <w:color w:val="000000"/>
          <w:lang w:val="nl-BE"/>
        </w:rPr>
        <w:t xml:space="preserve"> Vallen die maatregelen overeenkomstig het Prioritaire Actiekader?</w:t>
      </w:r>
      <w:r w:rsidRPr="007A110B">
        <w:rPr>
          <w:rFonts w:cstheme="minorHAnsi"/>
          <w:color w:val="000000"/>
          <w:lang w:val="nl-BE"/>
        </w:rPr>
        <w:t xml:space="preserve"> </w:t>
      </w:r>
    </w:p>
    <w:p w14:paraId="2E94E6DA" w14:textId="5051A98F" w:rsidR="0047250C" w:rsidRPr="00F91E55" w:rsidRDefault="0047250C" w:rsidP="00F91E55">
      <w:pPr>
        <w:pStyle w:val="Paragraphedeliste"/>
        <w:numPr>
          <w:ilvl w:val="0"/>
          <w:numId w:val="40"/>
        </w:numPr>
        <w:rPr>
          <w:lang w:val="nl-NL"/>
        </w:rPr>
      </w:pPr>
      <w:r>
        <w:rPr>
          <w:lang w:val="nl-NL"/>
        </w:rPr>
        <w:t xml:space="preserve">Wat is het totale gevraagde subsidiebedrag voor het project? </w:t>
      </w:r>
    </w:p>
    <w:p w14:paraId="17C72AE6" w14:textId="77777777" w:rsidR="00556393" w:rsidRPr="00EF3ED0" w:rsidRDefault="00556393" w:rsidP="00EF3ED0">
      <w:pPr>
        <w:pStyle w:val="Paragraphedeliste"/>
        <w:rPr>
          <w:rFonts w:cstheme="minorHAnsi"/>
          <w:b/>
          <w:bCs/>
          <w:color w:val="000000"/>
          <w:lang w:val="nl-BE"/>
        </w:rPr>
      </w:pPr>
    </w:p>
    <w:p w14:paraId="45A012EC" w14:textId="1F4B32EB" w:rsidR="00D365AC" w:rsidRDefault="00D365AC" w:rsidP="00D365AC">
      <w:pPr>
        <w:pStyle w:val="Paragraphedeliste"/>
        <w:numPr>
          <w:ilvl w:val="0"/>
          <w:numId w:val="39"/>
        </w:numPr>
        <w:rPr>
          <w:rFonts w:cstheme="minorHAnsi"/>
          <w:b/>
          <w:bCs/>
          <w:color w:val="000000"/>
          <w:lang w:val="nl-BE"/>
        </w:rPr>
      </w:pPr>
      <w:r w:rsidRPr="00D365AC">
        <w:rPr>
          <w:rFonts w:cstheme="minorHAnsi"/>
          <w:b/>
          <w:bCs/>
          <w:color w:val="000000"/>
          <w:lang w:val="nl-BE"/>
        </w:rPr>
        <w:t xml:space="preserve">De planning is realistisch en garandeert </w:t>
      </w:r>
      <w:r>
        <w:rPr>
          <w:rFonts w:cstheme="minorHAnsi"/>
          <w:b/>
          <w:bCs/>
          <w:color w:val="000000"/>
          <w:lang w:val="nl-BE"/>
        </w:rPr>
        <w:t>de realisatie van de</w:t>
      </w:r>
      <w:r w:rsidRPr="00D365AC">
        <w:rPr>
          <w:rFonts w:cstheme="minorHAnsi"/>
          <w:b/>
          <w:bCs/>
          <w:color w:val="000000"/>
          <w:lang w:val="nl-BE"/>
        </w:rPr>
        <w:t xml:space="preserve"> uitgaven tegen eind 2029 </w:t>
      </w:r>
      <w:r w:rsidRPr="00D365AC">
        <w:rPr>
          <w:rFonts w:cstheme="minorHAnsi"/>
          <w:color w:val="000000"/>
          <w:lang w:val="nl-BE"/>
        </w:rPr>
        <w:t>en dat de doelstellingen voor de indicatoren zullen worden gehaald</w:t>
      </w:r>
      <w:r w:rsidRPr="00D365AC">
        <w:rPr>
          <w:rFonts w:cstheme="minorHAnsi"/>
          <w:b/>
          <w:bCs/>
          <w:color w:val="000000"/>
          <w:lang w:val="nl-BE"/>
        </w:rPr>
        <w:t xml:space="preserve"> (10 punten)</w:t>
      </w:r>
    </w:p>
    <w:p w14:paraId="7D3879DF" w14:textId="7C237536" w:rsidR="00CD4EB7" w:rsidRDefault="00D365AC" w:rsidP="00CD4EB7">
      <w:pPr>
        <w:ind w:left="708" w:firstLine="12"/>
        <w:rPr>
          <w:rFonts w:cstheme="minorHAnsi"/>
          <w:b/>
          <w:bCs/>
          <w:color w:val="000000"/>
          <w:lang w:val="nl-BE"/>
        </w:rPr>
      </w:pPr>
      <w:r w:rsidRPr="00D365AC">
        <w:rPr>
          <w:rFonts w:cstheme="minorHAnsi"/>
          <w:color w:val="000000"/>
          <w:lang w:val="nl-BE"/>
        </w:rPr>
        <w:t>Is de planning realistisch en garandeert zij dat de uitgaven op 31 december 2029 gerealiseerd zullen zijn? Garandeert de planning dat de voor de indicatoren vastgestelde doelstellingen op 31 december 2029 gehaald zullen worden?</w:t>
      </w:r>
      <w:r w:rsidR="00EF3ED0">
        <w:rPr>
          <w:rFonts w:cstheme="minorHAnsi"/>
          <w:color w:val="000000"/>
          <w:lang w:val="nl-BE"/>
        </w:rPr>
        <w:t xml:space="preserve"> </w:t>
      </w:r>
      <w:r w:rsidR="00EF3ED0" w:rsidRPr="00EF3ED0">
        <w:rPr>
          <w:rFonts w:cstheme="minorHAnsi"/>
          <w:color w:val="000000"/>
          <w:lang w:val="nl-BE"/>
        </w:rPr>
        <w:t>Houdt de planning rekening met eventuele beperkingen in verband met de geldende regelgeving (Natura 2000, PRAS, enz.)?</w:t>
      </w:r>
    </w:p>
    <w:p w14:paraId="0419CA40" w14:textId="218D2A54" w:rsidR="00520989" w:rsidRPr="00AA5254" w:rsidRDefault="00D365AC" w:rsidP="00520989">
      <w:pPr>
        <w:ind w:left="708"/>
        <w:rPr>
          <w:rFonts w:cstheme="minorHAnsi"/>
          <w:b/>
          <w:bCs/>
          <w:color w:val="000000"/>
          <w:lang w:val="nl-BE"/>
        </w:rPr>
      </w:pPr>
      <w:r w:rsidRPr="00AA5254">
        <w:rPr>
          <w:rFonts w:cstheme="minorHAnsi"/>
          <w:b/>
          <w:bCs/>
          <w:color w:val="000000"/>
          <w:lang w:val="nl-BE"/>
        </w:rPr>
        <w:t>Vra</w:t>
      </w:r>
      <w:r w:rsidR="00EF3ED0">
        <w:rPr>
          <w:rFonts w:cstheme="minorHAnsi"/>
          <w:b/>
          <w:bCs/>
          <w:color w:val="000000"/>
          <w:lang w:val="nl-BE"/>
        </w:rPr>
        <w:t>gen:</w:t>
      </w:r>
    </w:p>
    <w:p w14:paraId="49904183" w14:textId="7C4BD80D" w:rsidR="00AA5254" w:rsidRDefault="00AA5254" w:rsidP="00EF3ED0">
      <w:pPr>
        <w:pStyle w:val="Paragraphedeliste"/>
        <w:numPr>
          <w:ilvl w:val="0"/>
          <w:numId w:val="41"/>
        </w:numPr>
        <w:rPr>
          <w:rFonts w:cstheme="minorHAnsi"/>
          <w:color w:val="000000"/>
          <w:lang w:val="nl-BE"/>
        </w:rPr>
      </w:pPr>
      <w:r w:rsidRPr="00EF3ED0">
        <w:rPr>
          <w:rFonts w:cstheme="minorHAnsi"/>
          <w:color w:val="000000"/>
          <w:lang w:val="nl-BE"/>
        </w:rPr>
        <w:t xml:space="preserve">Beschrijf op een volledige en gedetailleerde manier het tijdsverloop van het project: aanvang van het project, realistische planning met het </w:t>
      </w:r>
      <w:r w:rsidRPr="007A110B">
        <w:rPr>
          <w:rFonts w:cstheme="minorHAnsi"/>
          <w:color w:val="000000"/>
          <w:lang w:val="nl-BE"/>
        </w:rPr>
        <w:t xml:space="preserve">oog op 2029, reeds voltooide en nog te voltooien fases. </w:t>
      </w:r>
      <w:r w:rsidR="004E4E4D" w:rsidRPr="007A110B">
        <w:rPr>
          <w:rFonts w:cstheme="minorHAnsi"/>
          <w:color w:val="000000"/>
          <w:lang w:val="nl-BE"/>
        </w:rPr>
        <w:t>Z</w:t>
      </w:r>
      <w:r w:rsidRPr="007A110B">
        <w:rPr>
          <w:rFonts w:cstheme="minorHAnsi"/>
          <w:color w:val="000000"/>
          <w:lang w:val="nl-BE"/>
        </w:rPr>
        <w:t xml:space="preserve">ullen de uitgaven tegen </w:t>
      </w:r>
      <w:r w:rsidR="00536DCE" w:rsidRPr="007A110B">
        <w:rPr>
          <w:rFonts w:cstheme="minorHAnsi"/>
          <w:color w:val="000000"/>
          <w:lang w:val="nl-BE"/>
        </w:rPr>
        <w:t xml:space="preserve">31 december 2029 </w:t>
      </w:r>
      <w:r w:rsidR="005C0B9C" w:rsidRPr="007A110B">
        <w:rPr>
          <w:rFonts w:cstheme="minorHAnsi"/>
          <w:color w:val="000000"/>
          <w:lang w:val="nl-BE"/>
        </w:rPr>
        <w:t>uitgevoerd</w:t>
      </w:r>
      <w:r w:rsidRPr="007A110B">
        <w:rPr>
          <w:rFonts w:cstheme="minorHAnsi"/>
          <w:color w:val="000000"/>
          <w:lang w:val="nl-BE"/>
        </w:rPr>
        <w:t xml:space="preserve"> zijn</w:t>
      </w:r>
      <w:r w:rsidR="00536DCE" w:rsidRPr="007A110B">
        <w:rPr>
          <w:rFonts w:cstheme="minorHAnsi"/>
          <w:color w:val="000000"/>
          <w:lang w:val="nl-BE"/>
        </w:rPr>
        <w:t xml:space="preserve">, en de vastgestelde doelstellingen voor de indicatoren gehaald </w:t>
      </w:r>
      <w:r w:rsidRPr="007A110B">
        <w:rPr>
          <w:rFonts w:cstheme="minorHAnsi"/>
          <w:color w:val="000000"/>
          <w:lang w:val="nl-BE"/>
        </w:rPr>
        <w:t>? Welke</w:t>
      </w:r>
      <w:r w:rsidRPr="00EF3ED0">
        <w:rPr>
          <w:rFonts w:cstheme="minorHAnsi"/>
          <w:color w:val="000000"/>
          <w:lang w:val="nl-BE"/>
        </w:rPr>
        <w:t xml:space="preserve"> garanties kan men bieden omtrent het respecteren van deze deadlines?</w:t>
      </w:r>
    </w:p>
    <w:p w14:paraId="48C4F445" w14:textId="4A73E587" w:rsidR="00CD4EB7" w:rsidRDefault="00EF3ED0" w:rsidP="00D54B40">
      <w:pPr>
        <w:pStyle w:val="Paragraphedeliste"/>
        <w:numPr>
          <w:ilvl w:val="0"/>
          <w:numId w:val="41"/>
        </w:numPr>
        <w:rPr>
          <w:rFonts w:cstheme="minorHAnsi"/>
          <w:color w:val="000000"/>
          <w:lang w:val="nl-BE"/>
        </w:rPr>
      </w:pPr>
      <w:r w:rsidRPr="00EF3ED0">
        <w:rPr>
          <w:rFonts w:cstheme="minorHAnsi"/>
          <w:color w:val="000000"/>
          <w:lang w:val="nl-BE"/>
        </w:rPr>
        <w:t>Hoe wordt bij de planning rekening gehouden met de relevante regelgeving?</w:t>
      </w:r>
    </w:p>
    <w:p w14:paraId="74CA174E" w14:textId="77777777" w:rsidR="00D54B40" w:rsidRPr="00D54B40" w:rsidRDefault="00D54B40" w:rsidP="00D54B40">
      <w:pPr>
        <w:pStyle w:val="Paragraphedeliste"/>
        <w:ind w:left="1428"/>
        <w:rPr>
          <w:rFonts w:cstheme="minorHAnsi"/>
          <w:color w:val="000000"/>
          <w:lang w:val="nl-BE"/>
        </w:rPr>
      </w:pPr>
    </w:p>
    <w:p w14:paraId="4A0DEE16" w14:textId="77777777" w:rsidR="005048BA" w:rsidRPr="005048BA" w:rsidRDefault="00A929A7" w:rsidP="00A929A7">
      <w:pPr>
        <w:pStyle w:val="Paragraphedeliste"/>
        <w:numPr>
          <w:ilvl w:val="0"/>
          <w:numId w:val="39"/>
        </w:numPr>
        <w:jc w:val="both"/>
        <w:rPr>
          <w:b/>
          <w:bCs/>
          <w:u w:val="single"/>
        </w:rPr>
      </w:pPr>
      <w:r>
        <w:rPr>
          <w:rFonts w:ascii="Calibri" w:eastAsia="Calibri" w:hAnsi="Calibri" w:cs="Times New Roman"/>
          <w:b/>
          <w:bCs/>
          <w:u w:val="single"/>
          <w:lang w:val="nl-BE"/>
        </w:rPr>
        <w:t>Is het project van blijvende aard?</w:t>
      </w:r>
      <w:r>
        <w:rPr>
          <w:rFonts w:ascii="Calibri" w:eastAsia="Calibri" w:hAnsi="Calibri" w:cs="Times New Roman"/>
          <w:lang w:val="nl-BE"/>
        </w:rPr>
        <w:t xml:space="preserve"> </w:t>
      </w:r>
      <w:r>
        <w:rPr>
          <w:rFonts w:ascii="Calibri" w:eastAsia="Calibri" w:hAnsi="Calibri" w:cs="Times New Roman"/>
          <w:b/>
          <w:bCs/>
          <w:lang w:val="nl-BE"/>
        </w:rPr>
        <w:t>(5 punten)</w:t>
      </w:r>
      <w:r>
        <w:rPr>
          <w:rFonts w:ascii="Calibri" w:eastAsia="Calibri" w:hAnsi="Calibri" w:cs="Times New Roman"/>
          <w:lang w:val="nl-BE"/>
        </w:rPr>
        <w:t xml:space="preserve"> </w:t>
      </w:r>
    </w:p>
    <w:p w14:paraId="3AC2CC21" w14:textId="77777777" w:rsidR="005048BA" w:rsidRDefault="005048BA" w:rsidP="005048BA">
      <w:pPr>
        <w:pStyle w:val="Paragraphedeliste"/>
        <w:jc w:val="both"/>
        <w:rPr>
          <w:rFonts w:ascii="Calibri" w:eastAsia="Calibri" w:hAnsi="Calibri" w:cs="Times New Roman"/>
          <w:lang w:val="nl-BE"/>
        </w:rPr>
      </w:pPr>
    </w:p>
    <w:p w14:paraId="57D467D8" w14:textId="7DF4FE0A" w:rsidR="00A929A7" w:rsidRPr="005048BA" w:rsidRDefault="00A929A7" w:rsidP="005048BA">
      <w:pPr>
        <w:pStyle w:val="Paragraphedeliste"/>
        <w:jc w:val="both"/>
        <w:rPr>
          <w:b/>
          <w:bCs/>
          <w:u w:val="single"/>
          <w:lang w:val="nl-NL"/>
        </w:rPr>
      </w:pPr>
      <w:r w:rsidRPr="005048BA">
        <w:rPr>
          <w:rFonts w:ascii="Calibri" w:eastAsia="Calibri" w:hAnsi="Calibri" w:cs="Times New Roman"/>
          <w:lang w:val="nl-BE"/>
        </w:rPr>
        <w:t>Zal de groene ruimte onderhouden worden tijdens en na de looptijd van het project</w:t>
      </w:r>
      <w:r w:rsidRPr="005048BA">
        <w:rPr>
          <w:rFonts w:ascii="Calibri" w:eastAsia="Calibri" w:hAnsi="Calibri" w:cs="Calibri"/>
          <w:lang w:val="nl-BE"/>
        </w:rPr>
        <w:t>? Biedt de operator reeds nu waarborgen voor het onderhoud?</w:t>
      </w:r>
    </w:p>
    <w:p w14:paraId="7E59FF40" w14:textId="77777777" w:rsidR="007A110B" w:rsidRPr="00FC7EB1" w:rsidRDefault="007A110B" w:rsidP="00FC7EB1">
      <w:pPr>
        <w:rPr>
          <w:rFonts w:cstheme="minorHAnsi"/>
          <w:color w:val="000000"/>
          <w:lang w:val="nl-BE"/>
        </w:rPr>
      </w:pPr>
    </w:p>
    <w:p w14:paraId="55BA26B3" w14:textId="273C8F2C" w:rsidR="00520989" w:rsidRDefault="00AA5254" w:rsidP="00520989">
      <w:pPr>
        <w:pStyle w:val="Paragraphedeliste"/>
        <w:rPr>
          <w:rFonts w:cstheme="minorHAnsi"/>
          <w:b/>
          <w:bCs/>
          <w:color w:val="000000"/>
          <w:lang w:val="nl-BE"/>
        </w:rPr>
      </w:pPr>
      <w:r>
        <w:rPr>
          <w:rFonts w:cstheme="minorHAnsi"/>
          <w:b/>
          <w:bCs/>
          <w:color w:val="000000"/>
          <w:lang w:val="nl-BE"/>
        </w:rPr>
        <w:t>Vra</w:t>
      </w:r>
      <w:r w:rsidR="007A110B">
        <w:rPr>
          <w:rFonts w:cstheme="minorHAnsi"/>
          <w:b/>
          <w:bCs/>
          <w:color w:val="000000"/>
          <w:lang w:val="nl-BE"/>
        </w:rPr>
        <w:t>gen</w:t>
      </w:r>
      <w:r>
        <w:rPr>
          <w:rFonts w:cstheme="minorHAnsi"/>
          <w:b/>
          <w:bCs/>
          <w:color w:val="000000"/>
          <w:lang w:val="nl-BE"/>
        </w:rPr>
        <w:t>:</w:t>
      </w:r>
    </w:p>
    <w:p w14:paraId="61AE1F82" w14:textId="77777777" w:rsidR="00DB23D8" w:rsidRPr="00DB23D8" w:rsidRDefault="00DB23D8" w:rsidP="00520989">
      <w:pPr>
        <w:pStyle w:val="Paragraphedeliste"/>
        <w:rPr>
          <w:rFonts w:cstheme="minorHAnsi"/>
          <w:b/>
          <w:bCs/>
          <w:color w:val="000000"/>
          <w:sz w:val="12"/>
          <w:szCs w:val="12"/>
          <w:lang w:val="nl-BE"/>
        </w:rPr>
      </w:pPr>
    </w:p>
    <w:p w14:paraId="4C4B89D4" w14:textId="144C56FA" w:rsidR="006D6097" w:rsidRDefault="00DB23D8" w:rsidP="0042594F">
      <w:pPr>
        <w:pStyle w:val="Paragraphedeliste"/>
        <w:numPr>
          <w:ilvl w:val="0"/>
          <w:numId w:val="44"/>
        </w:numPr>
        <w:rPr>
          <w:rFonts w:cstheme="minorHAnsi"/>
          <w:color w:val="000000"/>
          <w:lang w:val="nl-BE"/>
        </w:rPr>
      </w:pPr>
      <w:r w:rsidRPr="00DB23D8">
        <w:rPr>
          <w:rFonts w:cstheme="minorHAnsi"/>
          <w:color w:val="000000"/>
          <w:lang w:val="nl-BE"/>
        </w:rPr>
        <w:lastRenderedPageBreak/>
        <w:t xml:space="preserve">Geef een overzicht van </w:t>
      </w:r>
      <w:r>
        <w:rPr>
          <w:rFonts w:cstheme="minorHAnsi"/>
          <w:color w:val="000000"/>
          <w:lang w:val="nl-BE"/>
        </w:rPr>
        <w:t>de maatregelen die ervoor zorgen dat de beoogde groenvoorzieningen op lange termijn bruikbaar, modern en onderhouden blijven. Hoe worden deze maatregelen gefinancierd?</w:t>
      </w:r>
    </w:p>
    <w:p w14:paraId="76366078" w14:textId="77777777" w:rsidR="0042594F" w:rsidRDefault="0042594F" w:rsidP="0042594F">
      <w:pPr>
        <w:pStyle w:val="Paragraphedeliste"/>
        <w:numPr>
          <w:ilvl w:val="0"/>
          <w:numId w:val="44"/>
        </w:numPr>
        <w:rPr>
          <w:rFonts w:cstheme="minorHAnsi"/>
          <w:color w:val="000000"/>
          <w:lang w:val="nl-BE"/>
        </w:rPr>
      </w:pPr>
      <w:r>
        <w:rPr>
          <w:rFonts w:cstheme="minorHAnsi"/>
          <w:color w:val="000000"/>
          <w:lang w:val="nl-BE"/>
        </w:rPr>
        <w:t>Kan men al een budget voor het ruimtelijk onderhoud voorleggen?</w:t>
      </w:r>
    </w:p>
    <w:p w14:paraId="616B72C6" w14:textId="248B613E" w:rsidR="00520989" w:rsidRDefault="0042594F" w:rsidP="00FC7EB1">
      <w:pPr>
        <w:pStyle w:val="Paragraphedeliste"/>
        <w:numPr>
          <w:ilvl w:val="0"/>
          <w:numId w:val="44"/>
        </w:numPr>
        <w:rPr>
          <w:rFonts w:cstheme="minorHAnsi"/>
          <w:color w:val="000000"/>
          <w:lang w:val="nl-BE"/>
        </w:rPr>
      </w:pPr>
      <w:r>
        <w:rPr>
          <w:rFonts w:cstheme="minorHAnsi"/>
          <w:color w:val="000000"/>
          <w:lang w:val="nl-BE"/>
        </w:rPr>
        <w:t xml:space="preserve">Laat de juridische structuur van het project een uitwerking </w:t>
      </w:r>
      <w:r w:rsidR="00536DCE">
        <w:rPr>
          <w:rFonts w:cstheme="minorHAnsi"/>
          <w:color w:val="000000"/>
          <w:lang w:val="nl-BE"/>
        </w:rPr>
        <w:t xml:space="preserve">van blijvende aard </w:t>
      </w:r>
      <w:r>
        <w:rPr>
          <w:rFonts w:cstheme="minorHAnsi"/>
          <w:color w:val="000000"/>
          <w:lang w:val="nl-BE"/>
        </w:rPr>
        <w:t xml:space="preserve">toe (bestaan van een </w:t>
      </w:r>
      <w:r>
        <w:rPr>
          <w:rFonts w:ascii="Calibri" w:eastAsia="Calibri" w:hAnsi="Calibri" w:cs="Calibri"/>
          <w:lang w:val="nl-BE" w:eastAsia="fr-BE"/>
        </w:rPr>
        <w:t>zakelijk recht</w:t>
      </w:r>
      <w:r>
        <w:rPr>
          <w:rFonts w:cstheme="minorHAnsi"/>
          <w:color w:val="000000"/>
          <w:lang w:val="nl-BE"/>
        </w:rPr>
        <w:t xml:space="preserve">, een </w:t>
      </w:r>
      <w:r>
        <w:rPr>
          <w:rFonts w:ascii="Calibri" w:eastAsia="Calibri" w:hAnsi="Calibri" w:cs="Calibri"/>
          <w:lang w:val="nl-BE" w:eastAsia="fr-BE"/>
        </w:rPr>
        <w:t>gesplitst zakelijk recht</w:t>
      </w:r>
      <w:r w:rsidRPr="0042594F">
        <w:rPr>
          <w:rFonts w:ascii="Calibri" w:eastAsia="Calibri" w:hAnsi="Calibri" w:cs="Calibri"/>
          <w:lang w:val="nl-BE" w:eastAsia="fr-BE"/>
        </w:rPr>
        <w:t xml:space="preserve"> </w:t>
      </w:r>
      <w:r>
        <w:rPr>
          <w:rFonts w:ascii="Calibri" w:eastAsia="Calibri" w:hAnsi="Calibri" w:cs="Calibri"/>
          <w:lang w:val="nl-BE" w:eastAsia="fr-BE"/>
        </w:rPr>
        <w:t xml:space="preserve">of </w:t>
      </w:r>
      <w:r w:rsidRPr="007A110B">
        <w:rPr>
          <w:rFonts w:ascii="Calibri" w:eastAsia="Calibri" w:hAnsi="Calibri" w:cs="Calibri"/>
          <w:lang w:val="nl-BE" w:eastAsia="fr-BE"/>
        </w:rPr>
        <w:t>een persoonlijk recht</w:t>
      </w:r>
      <w:r>
        <w:rPr>
          <w:rFonts w:ascii="Calibri" w:eastAsia="Calibri" w:hAnsi="Calibri" w:cs="Calibri"/>
          <w:lang w:val="nl-BE" w:eastAsia="fr-BE"/>
        </w:rPr>
        <w:t xml:space="preserve"> op de betrokken groene ruimten of infrastructuur voor een duur van minstens 5 jaar na de afsluiting van het project</w:t>
      </w:r>
      <w:r>
        <w:rPr>
          <w:rFonts w:cstheme="minorHAnsi"/>
          <w:color w:val="000000"/>
          <w:lang w:val="nl-BE"/>
        </w:rPr>
        <w:t>)?</w:t>
      </w:r>
    </w:p>
    <w:p w14:paraId="121E5920" w14:textId="77777777" w:rsidR="00FC7EB1" w:rsidRPr="00FC7EB1" w:rsidRDefault="00FC7EB1" w:rsidP="00FC7EB1">
      <w:pPr>
        <w:pStyle w:val="Paragraphedeliste"/>
        <w:ind w:left="1440"/>
        <w:rPr>
          <w:rFonts w:cstheme="minorHAnsi"/>
          <w:color w:val="000000"/>
          <w:lang w:val="nl-BE"/>
        </w:rPr>
      </w:pPr>
    </w:p>
    <w:p w14:paraId="15052635" w14:textId="79EBF090" w:rsidR="00334370" w:rsidRPr="00334370" w:rsidRDefault="00334370" w:rsidP="00520989">
      <w:pPr>
        <w:pStyle w:val="Paragraphedeliste"/>
        <w:numPr>
          <w:ilvl w:val="0"/>
          <w:numId w:val="39"/>
        </w:numPr>
        <w:ind w:left="708"/>
        <w:rPr>
          <w:rFonts w:cstheme="minorHAnsi"/>
          <w:color w:val="000000"/>
          <w:lang w:val="nl-BE"/>
        </w:rPr>
      </w:pPr>
      <w:r w:rsidRPr="00334370">
        <w:rPr>
          <w:rFonts w:cstheme="minorHAnsi"/>
          <w:b/>
          <w:bCs/>
          <w:color w:val="000000"/>
          <w:lang w:val="nl-BE"/>
        </w:rPr>
        <w:t xml:space="preserve">Burgerparticipatie </w:t>
      </w:r>
      <w:r w:rsidRPr="00334370">
        <w:rPr>
          <w:rFonts w:cstheme="minorHAnsi"/>
          <w:color w:val="000000"/>
          <w:lang w:val="nl-BE"/>
        </w:rPr>
        <w:t>(bij</w:t>
      </w:r>
      <w:r>
        <w:rPr>
          <w:rFonts w:cstheme="minorHAnsi"/>
          <w:b/>
          <w:bCs/>
          <w:color w:val="000000"/>
          <w:lang w:val="nl-BE"/>
        </w:rPr>
        <w:t xml:space="preserve"> </w:t>
      </w:r>
      <w:r w:rsidRPr="00334370">
        <w:rPr>
          <w:rFonts w:cstheme="minorHAnsi"/>
          <w:color w:val="000000"/>
          <w:lang w:val="nl-BE"/>
        </w:rPr>
        <w:t>voorbereiding en/of uitvoering)</w:t>
      </w:r>
      <w:r w:rsidRPr="00334370">
        <w:rPr>
          <w:rFonts w:cstheme="minorHAnsi"/>
          <w:b/>
          <w:bCs/>
          <w:color w:val="000000"/>
          <w:lang w:val="nl-BE"/>
        </w:rPr>
        <w:t xml:space="preserve"> (5 punten)</w:t>
      </w:r>
    </w:p>
    <w:p w14:paraId="0B7BABD7" w14:textId="77777777" w:rsidR="0042594F" w:rsidRPr="0042594F" w:rsidRDefault="0042594F" w:rsidP="007A110B">
      <w:pPr>
        <w:ind w:left="708"/>
        <w:jc w:val="both"/>
        <w:rPr>
          <w:lang w:val="nl-NL"/>
        </w:rPr>
      </w:pPr>
      <w:r w:rsidRPr="007A110B">
        <w:rPr>
          <w:rFonts w:ascii="Calibri" w:eastAsia="Calibri" w:hAnsi="Calibri" w:cs="Times New Roman"/>
          <w:lang w:val="nl-BE"/>
        </w:rPr>
        <w:t>Voorziet het project in overlegfasen met verschillende categorieën gebruikers en (on)rechtstreekse betrokkenen (bewoners, verenigingen, personen die in de buurt werken, toeristen, enz.)? Is er voorzien in een actieve participatie van die personen en/of verenigingen en in welke vorm? Wordt de transparantie van het project naar die doelgroepen bevorderd? Is er in de verschillende projectfasen voorzien in informatieverstrekking?</w:t>
      </w:r>
    </w:p>
    <w:p w14:paraId="43A934A5" w14:textId="36479348" w:rsidR="00EF12C4" w:rsidRPr="00E2460F" w:rsidRDefault="00334370" w:rsidP="00520989">
      <w:pPr>
        <w:ind w:left="708"/>
        <w:rPr>
          <w:rFonts w:cstheme="minorHAnsi"/>
          <w:color w:val="000000"/>
          <w:lang w:val="nl-BE"/>
        </w:rPr>
      </w:pPr>
      <w:r w:rsidRPr="00E2460F">
        <w:rPr>
          <w:rFonts w:cstheme="minorHAnsi"/>
          <w:b/>
          <w:bCs/>
          <w:color w:val="000000"/>
          <w:lang w:val="nl-BE"/>
        </w:rPr>
        <w:t>Vra</w:t>
      </w:r>
      <w:r w:rsidR="00E2460F" w:rsidRPr="00E2460F">
        <w:rPr>
          <w:rFonts w:cstheme="minorHAnsi"/>
          <w:b/>
          <w:bCs/>
          <w:color w:val="000000"/>
          <w:lang w:val="nl-BE"/>
        </w:rPr>
        <w:t>ag</w:t>
      </w:r>
      <w:r w:rsidRPr="00E2460F">
        <w:rPr>
          <w:rFonts w:cstheme="minorHAnsi"/>
          <w:b/>
          <w:bCs/>
          <w:color w:val="000000"/>
          <w:lang w:val="nl-BE"/>
        </w:rPr>
        <w:t>:</w:t>
      </w:r>
    </w:p>
    <w:p w14:paraId="54854CC6" w14:textId="1A9A4A54" w:rsidR="00E2460F" w:rsidRPr="00E2460F" w:rsidRDefault="00E2460F" w:rsidP="00520989">
      <w:pPr>
        <w:ind w:left="708"/>
        <w:rPr>
          <w:rFonts w:cstheme="minorHAnsi"/>
          <w:color w:val="000000"/>
          <w:lang w:val="nl-BE"/>
        </w:rPr>
      </w:pPr>
      <w:r w:rsidRPr="00E2460F">
        <w:rPr>
          <w:rFonts w:cstheme="minorHAnsi"/>
          <w:color w:val="000000"/>
          <w:lang w:val="nl-BE"/>
        </w:rPr>
        <w:t xml:space="preserve">Welke maatregelen binnen het project verzekeren de integratie, participatie en begeleiding van </w:t>
      </w:r>
      <w:r>
        <w:rPr>
          <w:rFonts w:cstheme="minorHAnsi"/>
          <w:color w:val="000000"/>
          <w:lang w:val="nl-BE"/>
        </w:rPr>
        <w:t>de gebruikers en andere betrokkenen</w:t>
      </w:r>
      <w:r w:rsidRPr="00E2460F">
        <w:rPr>
          <w:rFonts w:cstheme="minorHAnsi"/>
          <w:color w:val="000000"/>
          <w:lang w:val="nl-BE"/>
        </w:rPr>
        <w:t>?</w:t>
      </w:r>
    </w:p>
    <w:p w14:paraId="752ED1A7" w14:textId="77777777" w:rsidR="00C8214F" w:rsidRPr="00E757FA" w:rsidRDefault="00C8214F" w:rsidP="00C8214F">
      <w:pPr>
        <w:pStyle w:val="Paragraphedeliste"/>
        <w:rPr>
          <w:b/>
          <w:bCs/>
          <w:lang w:val="nl-NL"/>
        </w:rPr>
      </w:pPr>
    </w:p>
    <w:p w14:paraId="52CD27B4" w14:textId="77777777" w:rsidR="00A94C0E" w:rsidRPr="00677590" w:rsidRDefault="00A94C0E" w:rsidP="00A94C0E">
      <w:pPr>
        <w:pBdr>
          <w:bottom w:val="single" w:sz="4" w:space="1" w:color="auto"/>
        </w:pBdr>
        <w:rPr>
          <w:b/>
          <w:bCs/>
          <w:lang w:val="nl-NL"/>
        </w:rPr>
      </w:pPr>
      <w:r w:rsidRPr="00677590">
        <w:rPr>
          <w:b/>
          <w:bCs/>
          <w:lang w:val="nl-NL"/>
        </w:rPr>
        <w:t>Projectvoorstel  –  Uitvoeringscriteria</w:t>
      </w:r>
    </w:p>
    <w:p w14:paraId="2378F41E" w14:textId="77777777" w:rsidR="00A94C0E" w:rsidRPr="00677590" w:rsidRDefault="00A94C0E" w:rsidP="00A94C0E">
      <w:pPr>
        <w:pStyle w:val="Paragraphedeliste"/>
        <w:spacing w:after="0" w:line="276" w:lineRule="auto"/>
        <w:ind w:left="1636"/>
        <w:jc w:val="both"/>
        <w:rPr>
          <w:rFonts w:eastAsiaTheme="majorEastAsia" w:cstheme="minorHAnsi"/>
          <w:b/>
          <w:bCs/>
          <w:u w:val="single"/>
        </w:rPr>
      </w:pPr>
      <w:bookmarkStart w:id="0" w:name="_Hlk119507458"/>
      <w:bookmarkStart w:id="1" w:name="_Hlk119514009"/>
    </w:p>
    <w:p w14:paraId="7239E090" w14:textId="77777777" w:rsidR="00A94C0E" w:rsidRPr="00677590" w:rsidRDefault="00A94C0E" w:rsidP="00A94C0E">
      <w:pPr>
        <w:pStyle w:val="Paragraphedeliste"/>
        <w:numPr>
          <w:ilvl w:val="0"/>
          <w:numId w:val="22"/>
        </w:numPr>
        <w:spacing w:after="0" w:line="276" w:lineRule="auto"/>
        <w:jc w:val="both"/>
        <w:rPr>
          <w:rFonts w:eastAsiaTheme="majorEastAsia" w:cstheme="minorHAnsi"/>
          <w:b/>
          <w:bCs/>
          <w:u w:val="single"/>
        </w:rPr>
      </w:pPr>
      <w:r w:rsidRPr="00677590">
        <w:rPr>
          <w:rFonts w:ascii="Calibri" w:eastAsia="Calibri" w:hAnsi="Calibri" w:cs="Calibri"/>
          <w:b/>
          <w:bCs/>
          <w:u w:val="single"/>
          <w:bdr w:val="nil"/>
          <w:lang w:val="nl-BE"/>
        </w:rPr>
        <w:t>Planning</w:t>
      </w:r>
      <w:r w:rsidRPr="00677590">
        <w:rPr>
          <w:rFonts w:ascii="Calibri" w:eastAsia="Calibri" w:hAnsi="Calibri" w:cs="Calibri"/>
          <w:b/>
          <w:bCs/>
          <w:bdr w:val="nil"/>
          <w:lang w:val="nl-BE"/>
        </w:rPr>
        <w:t xml:space="preserve"> en budget</w:t>
      </w:r>
      <w:r w:rsidRPr="00677590">
        <w:rPr>
          <w:rFonts w:ascii="Calibri" w:eastAsia="Calibri" w:hAnsi="Calibri" w:cs="Calibri"/>
          <w:bdr w:val="nil"/>
          <w:lang w:val="nl-BE"/>
        </w:rPr>
        <w:t xml:space="preserve"> </w:t>
      </w:r>
      <w:r w:rsidRPr="00677590">
        <w:rPr>
          <w:rFonts w:ascii="Calibri" w:eastAsia="Calibri" w:hAnsi="Calibri" w:cs="Calibri"/>
          <w:b/>
          <w:bCs/>
          <w:bdr w:val="nil"/>
          <w:lang w:val="nl-BE"/>
        </w:rPr>
        <w:t>(10 punten)</w:t>
      </w:r>
    </w:p>
    <w:p w14:paraId="3168E0F6" w14:textId="77777777" w:rsidR="00A94C0E" w:rsidRPr="00DF08D6" w:rsidRDefault="00A94C0E" w:rsidP="00A94C0E">
      <w:pPr>
        <w:pStyle w:val="Paragraphedeliste"/>
        <w:spacing w:after="0" w:line="276" w:lineRule="auto"/>
        <w:ind w:left="1134"/>
        <w:jc w:val="both"/>
        <w:rPr>
          <w:rFonts w:eastAsiaTheme="majorEastAsia" w:cstheme="minorHAnsi"/>
          <w:lang w:val="nl-NL"/>
        </w:rPr>
      </w:pPr>
      <w:r>
        <w:rPr>
          <w:rFonts w:ascii="Calibri" w:eastAsia="Calibri" w:hAnsi="Calibri" w:cs="Calibri"/>
          <w:bdr w:val="nil"/>
          <w:lang w:val="nl-BE"/>
        </w:rPr>
        <w:t xml:space="preserve">Is de planning correct opgesteld? Is ze volledig en voldoende gedetailleerd? Is het budget correct opgesteld? Leeft het de </w:t>
      </w:r>
      <w:proofErr w:type="spellStart"/>
      <w:r>
        <w:rPr>
          <w:rFonts w:ascii="Calibri" w:eastAsia="Calibri" w:hAnsi="Calibri" w:cs="Calibri"/>
          <w:bdr w:val="nil"/>
          <w:lang w:val="nl-BE"/>
        </w:rPr>
        <w:t>subsidiabiliteits</w:t>
      </w:r>
      <w:proofErr w:type="spellEnd"/>
      <w:r>
        <w:rPr>
          <w:rFonts w:ascii="Calibri" w:eastAsia="Calibri" w:hAnsi="Calibri" w:cs="Calibri"/>
          <w:bdr w:val="nil"/>
          <w:lang w:val="nl-BE"/>
        </w:rPr>
        <w:t xml:space="preserve">- en financieringscriteria van het project en de regelgeving inzake staatssteun na? </w:t>
      </w:r>
    </w:p>
    <w:p w14:paraId="1F8AFF88" w14:textId="77777777" w:rsidR="00A94C0E" w:rsidRPr="00677590" w:rsidRDefault="00A94C0E" w:rsidP="00A94C0E">
      <w:pPr>
        <w:spacing w:after="0" w:line="276" w:lineRule="auto"/>
        <w:jc w:val="both"/>
        <w:rPr>
          <w:rFonts w:eastAsiaTheme="majorEastAsia" w:cstheme="minorHAnsi"/>
          <w:i/>
          <w:iCs/>
          <w:lang w:val="nl-NL"/>
        </w:rPr>
      </w:pPr>
    </w:p>
    <w:p w14:paraId="3279C6CB" w14:textId="316F75A2" w:rsidR="00A94C0E" w:rsidRDefault="004B31D3" w:rsidP="00A94C0E">
      <w:pPr>
        <w:spacing w:after="0" w:line="276" w:lineRule="auto"/>
        <w:jc w:val="both"/>
        <w:rPr>
          <w:rFonts w:eastAsiaTheme="majorEastAsia" w:cstheme="minorHAnsi"/>
          <w:b/>
          <w:bCs/>
          <w:lang w:val="nl-NL"/>
        </w:rPr>
      </w:pPr>
      <w:r>
        <w:rPr>
          <w:rFonts w:eastAsiaTheme="majorEastAsia" w:cstheme="minorHAnsi"/>
          <w:i/>
          <w:iCs/>
          <w:lang w:val="nl-NL"/>
        </w:rPr>
        <w:tab/>
      </w:r>
      <w:r>
        <w:rPr>
          <w:rFonts w:eastAsiaTheme="majorEastAsia" w:cstheme="minorHAnsi"/>
          <w:b/>
          <w:bCs/>
          <w:lang w:val="nl-NL"/>
        </w:rPr>
        <w:t>Vragen:</w:t>
      </w:r>
    </w:p>
    <w:p w14:paraId="1C009554" w14:textId="082DA88F" w:rsidR="004B31D3" w:rsidRDefault="004B31D3" w:rsidP="004B31D3">
      <w:pPr>
        <w:pStyle w:val="Paragraphedeliste"/>
        <w:numPr>
          <w:ilvl w:val="0"/>
          <w:numId w:val="30"/>
        </w:numPr>
        <w:spacing w:after="0" w:line="276" w:lineRule="auto"/>
        <w:jc w:val="both"/>
        <w:rPr>
          <w:rFonts w:eastAsiaTheme="majorEastAsia" w:cstheme="minorHAnsi"/>
          <w:lang w:val="nl-NL"/>
        </w:rPr>
      </w:pPr>
      <w:r>
        <w:rPr>
          <w:rFonts w:eastAsiaTheme="majorEastAsia" w:cstheme="minorHAnsi"/>
          <w:lang w:val="nl-NL"/>
        </w:rPr>
        <w:t>Vul de tabel “Planning” in.</w:t>
      </w:r>
    </w:p>
    <w:p w14:paraId="5AA83D0E" w14:textId="135D02D4" w:rsidR="004B31D3" w:rsidRPr="004B31D3" w:rsidRDefault="004B31D3" w:rsidP="004B31D3">
      <w:pPr>
        <w:pStyle w:val="Paragraphedeliste"/>
        <w:numPr>
          <w:ilvl w:val="0"/>
          <w:numId w:val="30"/>
        </w:numPr>
        <w:spacing w:after="0" w:line="276" w:lineRule="auto"/>
        <w:jc w:val="both"/>
        <w:rPr>
          <w:rFonts w:eastAsiaTheme="majorEastAsia" w:cstheme="minorHAnsi"/>
          <w:lang w:val="nl-NL"/>
        </w:rPr>
      </w:pPr>
      <w:r>
        <w:rPr>
          <w:rFonts w:eastAsiaTheme="majorEastAsia" w:cstheme="minorHAnsi"/>
          <w:lang w:val="nl-NL"/>
        </w:rPr>
        <w:t>Vul de tabel “Begroting” in.</w:t>
      </w:r>
    </w:p>
    <w:p w14:paraId="6277BD3E" w14:textId="77777777" w:rsidR="00A94C0E" w:rsidRPr="00677590" w:rsidRDefault="00A94C0E" w:rsidP="00A94C0E">
      <w:pPr>
        <w:pStyle w:val="Paragraphedeliste"/>
        <w:spacing w:after="0" w:line="276" w:lineRule="auto"/>
        <w:ind w:left="1134"/>
        <w:jc w:val="both"/>
        <w:rPr>
          <w:rFonts w:eastAsiaTheme="majorEastAsia" w:cstheme="minorHAnsi"/>
          <w:lang w:val="nl-NL"/>
        </w:rPr>
      </w:pPr>
    </w:p>
    <w:p w14:paraId="26A3D7B4" w14:textId="77777777" w:rsidR="00A94C0E" w:rsidRPr="00677590" w:rsidRDefault="00A94C0E" w:rsidP="00A94C0E">
      <w:pPr>
        <w:pStyle w:val="Paragraphedeliste"/>
        <w:numPr>
          <w:ilvl w:val="0"/>
          <w:numId w:val="22"/>
        </w:numPr>
        <w:spacing w:after="0" w:line="276" w:lineRule="auto"/>
        <w:jc w:val="both"/>
        <w:rPr>
          <w:rFonts w:eastAsiaTheme="majorEastAsia" w:cstheme="minorHAnsi"/>
          <w:b/>
          <w:bCs/>
          <w:lang w:val="nl-NL"/>
        </w:rPr>
      </w:pPr>
      <w:bookmarkStart w:id="2" w:name="_Hlk120638583"/>
      <w:bookmarkEnd w:id="0"/>
      <w:bookmarkEnd w:id="1"/>
      <w:r w:rsidRPr="00677590">
        <w:rPr>
          <w:rFonts w:ascii="Calibri" w:eastAsia="Calibri" w:hAnsi="Calibri" w:cs="Calibri"/>
          <w:b/>
          <w:bCs/>
          <w:u w:val="single"/>
          <w:bdr w:val="nil"/>
          <w:lang w:val="nl-BE"/>
        </w:rPr>
        <w:t>Beheers-, bestuurs- en bevoegdheidsstructuur en partnerdynamiek</w:t>
      </w:r>
      <w:r w:rsidRPr="00677590">
        <w:rPr>
          <w:rFonts w:ascii="Calibri" w:eastAsia="Calibri" w:hAnsi="Calibri" w:cs="Calibri"/>
          <w:bdr w:val="nil"/>
          <w:lang w:val="nl-BE"/>
        </w:rPr>
        <w:t xml:space="preserve"> </w:t>
      </w:r>
      <w:r w:rsidRPr="00677590">
        <w:rPr>
          <w:rFonts w:ascii="Calibri" w:eastAsia="Calibri" w:hAnsi="Calibri" w:cs="Calibri"/>
          <w:b/>
          <w:bCs/>
          <w:bdr w:val="nil"/>
          <w:lang w:val="nl-BE"/>
        </w:rPr>
        <w:t>(12 punten)</w:t>
      </w:r>
    </w:p>
    <w:p w14:paraId="7696E89B" w14:textId="724240F3" w:rsidR="00A94C0E" w:rsidRDefault="00A94C0E" w:rsidP="00A94C0E">
      <w:pPr>
        <w:pStyle w:val="Paragraphedeliste"/>
        <w:spacing w:line="276" w:lineRule="auto"/>
        <w:ind w:left="1134"/>
        <w:jc w:val="both"/>
        <w:rPr>
          <w:rFonts w:ascii="Calibri" w:eastAsia="Calibri" w:hAnsi="Calibri" w:cs="Calibri"/>
          <w:bdr w:val="nil"/>
          <w:lang w:val="nl-BE"/>
        </w:rPr>
      </w:pPr>
      <w:r>
        <w:rPr>
          <w:rFonts w:ascii="Calibri" w:eastAsia="Calibri" w:hAnsi="Calibri" w:cs="Calibri"/>
          <w:bdr w:val="nil"/>
          <w:lang w:val="nl-BE"/>
        </w:rPr>
        <w:lastRenderedPageBreak/>
        <w:t>Zal het project goed beheerd worden? Beschikt/Beschikken de kandidaat/kandidaten over voldoende personeel en/of een duidelijke organisatiestructuur en/of een relevant en goed georganiseerd samenwerkingsverband dat een goed beheer en goede uitvoering van het project mogelijk maakt?</w:t>
      </w:r>
    </w:p>
    <w:p w14:paraId="4B4FFF24" w14:textId="15FE060E" w:rsidR="004B31D3" w:rsidRDefault="004B31D3" w:rsidP="004B31D3">
      <w:pPr>
        <w:spacing w:line="276" w:lineRule="auto"/>
        <w:jc w:val="both"/>
        <w:rPr>
          <w:rFonts w:eastAsiaTheme="majorEastAsia" w:cstheme="minorHAnsi"/>
          <w:lang w:val="nl-NL"/>
        </w:rPr>
      </w:pPr>
      <w:r>
        <w:rPr>
          <w:rFonts w:eastAsiaTheme="majorEastAsia" w:cstheme="minorHAnsi"/>
          <w:lang w:val="nl-NL"/>
        </w:rPr>
        <w:tab/>
      </w:r>
      <w:r>
        <w:rPr>
          <w:rFonts w:eastAsiaTheme="majorEastAsia" w:cstheme="minorHAnsi"/>
          <w:b/>
          <w:bCs/>
          <w:lang w:val="nl-NL"/>
        </w:rPr>
        <w:t>Vragen:</w:t>
      </w:r>
    </w:p>
    <w:p w14:paraId="1FD4C8DF" w14:textId="77777777" w:rsidR="004B31D3" w:rsidRPr="004B31D3" w:rsidRDefault="004B31D3" w:rsidP="004B31D3">
      <w:pPr>
        <w:pStyle w:val="Paragraphedeliste"/>
        <w:numPr>
          <w:ilvl w:val="0"/>
          <w:numId w:val="31"/>
        </w:numPr>
        <w:spacing w:line="276" w:lineRule="auto"/>
        <w:jc w:val="both"/>
        <w:rPr>
          <w:rFonts w:eastAsiaTheme="majorEastAsia" w:cstheme="minorHAnsi"/>
          <w:lang w:val="nl-NL"/>
        </w:rPr>
      </w:pPr>
      <w:r w:rsidRPr="004B31D3">
        <w:rPr>
          <w:rFonts w:eastAsiaTheme="majorEastAsia" w:cstheme="minorHAnsi"/>
          <w:lang w:val="nl-NL"/>
        </w:rPr>
        <w:t>Beschrijf de organisatiestructuur van het project. Voeg het organigram van de projectorganisatie toe.</w:t>
      </w:r>
    </w:p>
    <w:p w14:paraId="4D3B12C3" w14:textId="5433EFAF" w:rsidR="004B31D3" w:rsidRDefault="004B31D3" w:rsidP="004B31D3">
      <w:pPr>
        <w:pStyle w:val="Paragraphedeliste"/>
        <w:numPr>
          <w:ilvl w:val="0"/>
          <w:numId w:val="31"/>
        </w:numPr>
        <w:spacing w:line="276" w:lineRule="auto"/>
        <w:jc w:val="both"/>
        <w:rPr>
          <w:rFonts w:eastAsiaTheme="majorEastAsia" w:cstheme="minorHAnsi"/>
          <w:lang w:val="nl-NL"/>
        </w:rPr>
      </w:pPr>
      <w:r w:rsidRPr="00EE360B">
        <w:rPr>
          <w:rFonts w:eastAsiaTheme="majorEastAsia" w:cstheme="minorHAnsi"/>
          <w:lang w:val="nl-NL"/>
        </w:rPr>
        <w:t>Beschrijf de middelen (budget en/of personeel) voor de verschillende fasen van het project</w:t>
      </w:r>
    </w:p>
    <w:p w14:paraId="677F0249" w14:textId="19B26D57" w:rsidR="004B31D3" w:rsidRDefault="004B31D3" w:rsidP="004B31D3">
      <w:pPr>
        <w:pStyle w:val="Paragraphedeliste"/>
        <w:numPr>
          <w:ilvl w:val="0"/>
          <w:numId w:val="31"/>
        </w:numPr>
        <w:spacing w:line="276" w:lineRule="auto"/>
        <w:jc w:val="both"/>
        <w:rPr>
          <w:rFonts w:eastAsiaTheme="majorEastAsia" w:cstheme="minorHAnsi"/>
          <w:lang w:val="nl-NL"/>
        </w:rPr>
      </w:pPr>
      <w:r w:rsidRPr="00EE360B">
        <w:rPr>
          <w:rFonts w:eastAsiaTheme="majorEastAsia" w:cstheme="minorHAnsi"/>
          <w:lang w:val="nl-NL"/>
        </w:rPr>
        <w:t>Partnerschap: Beschrijf de juridische en financiële relaties binnen het projectpartnerschap. Beschrijf de specifieke competentie van elke projectpartner en motiveer het partnerschap.</w:t>
      </w:r>
    </w:p>
    <w:p w14:paraId="6D195A5A" w14:textId="00AC0DEF" w:rsidR="004B31D3" w:rsidRPr="004B31D3" w:rsidRDefault="004B31D3" w:rsidP="004B31D3">
      <w:pPr>
        <w:pStyle w:val="Paragraphedeliste"/>
        <w:numPr>
          <w:ilvl w:val="0"/>
          <w:numId w:val="31"/>
        </w:numPr>
        <w:spacing w:line="276" w:lineRule="auto"/>
        <w:jc w:val="both"/>
        <w:rPr>
          <w:rFonts w:eastAsiaTheme="majorEastAsia" w:cstheme="minorHAnsi"/>
          <w:lang w:val="nl-NL"/>
        </w:rPr>
      </w:pPr>
      <w:r w:rsidRPr="00A94C0E">
        <w:rPr>
          <w:rFonts w:eastAsiaTheme="majorEastAsia" w:cstheme="minorHAnsi"/>
          <w:lang w:val="nl-BE"/>
        </w:rPr>
        <w:t>Samenwerking binnen het partnerschap: Beschrijf hoe de samenwerking binnen het partnerschap is georganiseerd.</w:t>
      </w:r>
    </w:p>
    <w:p w14:paraId="7EE09B92" w14:textId="77777777" w:rsidR="00A94C0E" w:rsidRPr="00EE360B" w:rsidRDefault="00A94C0E" w:rsidP="00A94C0E">
      <w:pPr>
        <w:spacing w:line="276" w:lineRule="auto"/>
        <w:jc w:val="both"/>
        <w:rPr>
          <w:rFonts w:ascii="Calibri" w:eastAsia="Calibri" w:hAnsi="Calibri" w:cs="Calibri"/>
          <w:bdr w:val="nil"/>
          <w:lang w:val="nl-BE"/>
        </w:rPr>
      </w:pPr>
    </w:p>
    <w:p w14:paraId="09BD2754" w14:textId="77777777" w:rsidR="00A94C0E" w:rsidRPr="00EE360B" w:rsidRDefault="00A94C0E" w:rsidP="004B31D3">
      <w:pPr>
        <w:spacing w:line="276" w:lineRule="auto"/>
        <w:ind w:left="708"/>
        <w:jc w:val="both"/>
        <w:rPr>
          <w:rFonts w:ascii="Calibri" w:eastAsia="Calibri" w:hAnsi="Calibri" w:cs="Calibri"/>
          <w:bdr w:val="nil"/>
          <w:lang w:val="nl-BE"/>
        </w:rPr>
      </w:pPr>
      <w:r w:rsidRPr="004B31D3">
        <w:rPr>
          <w:rFonts w:ascii="Calibri" w:eastAsia="Calibri" w:hAnsi="Calibri" w:cs="Calibri"/>
          <w:u w:val="single"/>
          <w:bdr w:val="nil"/>
          <w:lang w:val="nl-BE"/>
        </w:rPr>
        <w:t>Overheidsopdrachten</w:t>
      </w:r>
      <w:r w:rsidRPr="00EE360B">
        <w:rPr>
          <w:rFonts w:ascii="Calibri" w:eastAsia="Calibri" w:hAnsi="Calibri" w:cs="Calibri"/>
          <w:bdr w:val="nil"/>
          <w:lang w:val="nl-BE"/>
        </w:rPr>
        <w:t>: biedt de kandidaat garanties dat de wetgeving inzake overheidsopdrachten correct zal worden toegepast en/of dat de marktraadpleging voor de opdracht correct zal verlopen (met name als de opdracht niet valt onder de wetgeving inzake overheidsopdrachten)</w:t>
      </w:r>
    </w:p>
    <w:p w14:paraId="4536A56B" w14:textId="5608336A" w:rsidR="004B31D3" w:rsidRDefault="004B31D3" w:rsidP="00A94C0E">
      <w:pPr>
        <w:spacing w:line="276" w:lineRule="auto"/>
        <w:jc w:val="both"/>
        <w:rPr>
          <w:rFonts w:cstheme="minorHAnsi"/>
          <w:lang w:val="nl-NL"/>
        </w:rPr>
      </w:pPr>
      <w:r>
        <w:rPr>
          <w:rFonts w:cstheme="minorHAnsi"/>
          <w:lang w:val="nl-NL"/>
        </w:rPr>
        <w:tab/>
      </w:r>
      <w:r>
        <w:rPr>
          <w:rFonts w:cstheme="minorHAnsi"/>
          <w:b/>
          <w:bCs/>
          <w:lang w:val="nl-NL"/>
        </w:rPr>
        <w:t>Vragen:</w:t>
      </w:r>
    </w:p>
    <w:p w14:paraId="13A953C2" w14:textId="5047EA15" w:rsidR="004B31D3" w:rsidRDefault="004B31D3" w:rsidP="004B31D3">
      <w:pPr>
        <w:pStyle w:val="Paragraphedeliste"/>
        <w:numPr>
          <w:ilvl w:val="0"/>
          <w:numId w:val="32"/>
        </w:numPr>
        <w:spacing w:line="276" w:lineRule="auto"/>
        <w:jc w:val="both"/>
        <w:rPr>
          <w:rFonts w:cstheme="minorHAnsi"/>
          <w:lang w:val="nl-NL"/>
        </w:rPr>
      </w:pPr>
      <w:r w:rsidRPr="004B31D3">
        <w:rPr>
          <w:rFonts w:cstheme="minorHAnsi"/>
          <w:lang w:val="nl-NL"/>
        </w:rPr>
        <w:t>Beschrijf de toepassing van de wetgeving inzake overheidsopdrachten in uw organisatie (interne procedure of via een externe organisatie)</w:t>
      </w:r>
    </w:p>
    <w:p w14:paraId="71EC182B" w14:textId="6CC52081" w:rsidR="004B31D3" w:rsidRDefault="004B31D3" w:rsidP="004B31D3">
      <w:pPr>
        <w:pStyle w:val="Paragraphedeliste"/>
        <w:numPr>
          <w:ilvl w:val="0"/>
          <w:numId w:val="32"/>
        </w:numPr>
        <w:spacing w:line="276" w:lineRule="auto"/>
        <w:jc w:val="both"/>
        <w:rPr>
          <w:rFonts w:cstheme="minorHAnsi"/>
          <w:lang w:val="nl-NL"/>
        </w:rPr>
      </w:pPr>
      <w:r w:rsidRPr="004B31D3">
        <w:rPr>
          <w:rFonts w:cstheme="minorHAnsi"/>
          <w:lang w:val="nl-NL"/>
        </w:rPr>
        <w:t>Toon de bekwaamheid van uw organisatie aan op het gebied van het recht inzake overheidsopdrachten</w:t>
      </w:r>
    </w:p>
    <w:p w14:paraId="617CE03C" w14:textId="41809C64" w:rsidR="004B31D3" w:rsidRDefault="004B31D3" w:rsidP="004B31D3">
      <w:pPr>
        <w:pStyle w:val="Paragraphedeliste"/>
        <w:numPr>
          <w:ilvl w:val="0"/>
          <w:numId w:val="32"/>
        </w:numPr>
        <w:spacing w:line="276" w:lineRule="auto"/>
        <w:jc w:val="both"/>
        <w:rPr>
          <w:rFonts w:cstheme="minorHAnsi"/>
          <w:lang w:val="nl-NL"/>
        </w:rPr>
      </w:pPr>
      <w:r w:rsidRPr="004B31D3">
        <w:rPr>
          <w:rFonts w:cstheme="minorHAnsi"/>
          <w:lang w:val="nl-NL"/>
        </w:rPr>
        <w:t>Geef een indicatie van de kosten waarvoor u een openbare aanbestedingsprocedure plant en, indien van toepassing, welke procedure dat zal zijn</w:t>
      </w:r>
    </w:p>
    <w:p w14:paraId="310EE2A5" w14:textId="017C8608" w:rsidR="00A94C0E" w:rsidRPr="004B31D3" w:rsidRDefault="004B31D3" w:rsidP="00A94C0E">
      <w:pPr>
        <w:pStyle w:val="Paragraphedeliste"/>
        <w:numPr>
          <w:ilvl w:val="0"/>
          <w:numId w:val="32"/>
        </w:numPr>
        <w:spacing w:line="276" w:lineRule="auto"/>
        <w:jc w:val="both"/>
        <w:rPr>
          <w:rFonts w:cstheme="minorHAnsi"/>
          <w:lang w:val="nl-NL"/>
        </w:rPr>
      </w:pPr>
      <w:r w:rsidRPr="004B31D3">
        <w:rPr>
          <w:rFonts w:cstheme="minorHAnsi"/>
          <w:lang w:val="nl-NL"/>
        </w:rPr>
        <w:t>Als u niet onder de wetgeving inzake overheidsopdrachten valt, beschrijf dan hoe u de raadpleging van de markt binnen uw organisatie organiseert</w:t>
      </w:r>
    </w:p>
    <w:p w14:paraId="2319997A" w14:textId="77777777" w:rsidR="00A94C0E" w:rsidRPr="00EE360B" w:rsidRDefault="00A94C0E" w:rsidP="004B31D3">
      <w:pPr>
        <w:spacing w:line="276" w:lineRule="auto"/>
        <w:ind w:left="708"/>
        <w:jc w:val="both"/>
        <w:rPr>
          <w:rFonts w:cstheme="minorHAnsi"/>
          <w:lang w:val="nl-NL"/>
        </w:rPr>
      </w:pPr>
      <w:r w:rsidRPr="00EE360B">
        <w:rPr>
          <w:rFonts w:ascii="Calibri" w:eastAsia="Calibri" w:hAnsi="Calibri" w:cs="Calibri"/>
          <w:u w:val="single"/>
          <w:bdr w:val="nil"/>
          <w:lang w:val="nl-BE"/>
        </w:rPr>
        <w:t>Communicatiestrategie</w:t>
      </w:r>
      <w:r w:rsidRPr="00EE360B">
        <w:rPr>
          <w:rFonts w:ascii="Calibri" w:eastAsia="Calibri" w:hAnsi="Calibri" w:cs="Calibri"/>
          <w:bdr w:val="nil"/>
          <w:lang w:val="nl-BE"/>
        </w:rPr>
        <w:t xml:space="preserve">: is de communicatiestrategie aangepast aan het project? Biedt de kandidaat garanties inzake de zichtbaarheid van de Europese en Brusselse steun? Biedt de kandidaat garanties inzake het bereiken van de doelgroep(en)? </w:t>
      </w:r>
    </w:p>
    <w:p w14:paraId="105603EE" w14:textId="4FDBAB5D" w:rsidR="004B31D3" w:rsidRPr="004B31D3" w:rsidRDefault="004B31D3" w:rsidP="00A94C0E">
      <w:pPr>
        <w:spacing w:line="276" w:lineRule="auto"/>
        <w:jc w:val="both"/>
        <w:rPr>
          <w:rFonts w:cstheme="minorHAnsi"/>
          <w:lang w:val="nl-NL"/>
        </w:rPr>
      </w:pPr>
      <w:r>
        <w:rPr>
          <w:rFonts w:cstheme="minorHAnsi"/>
          <w:i/>
          <w:iCs/>
          <w:lang w:val="nl-NL"/>
        </w:rPr>
        <w:tab/>
      </w:r>
      <w:r>
        <w:rPr>
          <w:rFonts w:cstheme="minorHAnsi"/>
          <w:b/>
          <w:bCs/>
          <w:lang w:val="nl-NL"/>
        </w:rPr>
        <w:t>Vraag:</w:t>
      </w:r>
    </w:p>
    <w:p w14:paraId="2DF88E89" w14:textId="3949FD02" w:rsidR="00A94C0E" w:rsidRPr="00EE360B" w:rsidRDefault="00A94C0E" w:rsidP="004B31D3">
      <w:pPr>
        <w:spacing w:line="276" w:lineRule="auto"/>
        <w:ind w:firstLine="708"/>
        <w:jc w:val="both"/>
        <w:rPr>
          <w:rFonts w:cstheme="minorHAnsi"/>
          <w:lang w:val="nl-NL"/>
        </w:rPr>
      </w:pPr>
      <w:r w:rsidRPr="00EE360B">
        <w:rPr>
          <w:rFonts w:cstheme="minorHAnsi"/>
          <w:lang w:val="nl-NL"/>
        </w:rPr>
        <w:t>Beschrijf uw communicatiestrategie (doelgroep, communicatiemiddelen)</w:t>
      </w:r>
    </w:p>
    <w:p w14:paraId="3380F98F" w14:textId="77777777" w:rsidR="00A94C0E" w:rsidRPr="00EE360B" w:rsidRDefault="00A94C0E" w:rsidP="00A94C0E">
      <w:pPr>
        <w:spacing w:line="276" w:lineRule="auto"/>
        <w:jc w:val="both"/>
        <w:rPr>
          <w:rFonts w:cstheme="minorHAnsi"/>
          <w:lang w:val="nl-NL"/>
        </w:rPr>
      </w:pPr>
    </w:p>
    <w:bookmarkEnd w:id="2"/>
    <w:p w14:paraId="75F2A9FA" w14:textId="667C079F" w:rsidR="00A94C0E" w:rsidRDefault="00A94C0E" w:rsidP="004B31D3">
      <w:pPr>
        <w:spacing w:line="276" w:lineRule="auto"/>
        <w:ind w:firstLine="708"/>
        <w:jc w:val="both"/>
        <w:rPr>
          <w:rFonts w:ascii="Calibri" w:eastAsia="Calibri" w:hAnsi="Calibri" w:cs="Calibri"/>
          <w:bdr w:val="nil"/>
          <w:lang w:val="nl-BE"/>
        </w:rPr>
      </w:pPr>
      <w:r w:rsidRPr="00EE360B">
        <w:rPr>
          <w:rFonts w:ascii="Calibri" w:eastAsia="Calibri" w:hAnsi="Calibri" w:cs="Calibri"/>
          <w:u w:val="single"/>
          <w:bdr w:val="nil"/>
          <w:lang w:val="nl-BE"/>
        </w:rPr>
        <w:lastRenderedPageBreak/>
        <w:t>Financiële organisatie</w:t>
      </w:r>
      <w:r w:rsidRPr="00EE360B">
        <w:rPr>
          <w:rFonts w:ascii="Calibri" w:eastAsia="Calibri" w:hAnsi="Calibri" w:cs="Calibri"/>
          <w:bdr w:val="nil"/>
          <w:lang w:val="nl-BE"/>
        </w:rPr>
        <w:t>: biedt de kandidatuur garanties inzake de dagelijkse financiële opvolging van het project door de kandidaat/kandidaten?</w:t>
      </w:r>
    </w:p>
    <w:p w14:paraId="3F3D4D0E" w14:textId="29E85C29" w:rsidR="004B31D3" w:rsidRDefault="004B31D3" w:rsidP="004B31D3">
      <w:pPr>
        <w:spacing w:line="276" w:lineRule="auto"/>
        <w:ind w:firstLine="708"/>
        <w:jc w:val="both"/>
        <w:rPr>
          <w:rFonts w:ascii="Calibri" w:eastAsia="Calibri" w:hAnsi="Calibri" w:cs="Calibri"/>
          <w:bdr w:val="nil"/>
          <w:lang w:val="nl-BE"/>
        </w:rPr>
      </w:pPr>
      <w:r>
        <w:rPr>
          <w:rFonts w:ascii="Calibri" w:eastAsia="Calibri" w:hAnsi="Calibri" w:cs="Calibri"/>
          <w:b/>
          <w:bCs/>
          <w:bdr w:val="nil"/>
          <w:lang w:val="nl-BE"/>
        </w:rPr>
        <w:t>Vragen:</w:t>
      </w:r>
    </w:p>
    <w:p w14:paraId="796FE383" w14:textId="36692C25" w:rsidR="00A94C0E" w:rsidRDefault="00A94C0E" w:rsidP="00A94C0E">
      <w:pPr>
        <w:pStyle w:val="Paragraphedeliste"/>
        <w:numPr>
          <w:ilvl w:val="0"/>
          <w:numId w:val="33"/>
        </w:numPr>
        <w:spacing w:line="276" w:lineRule="auto"/>
        <w:jc w:val="both"/>
        <w:rPr>
          <w:rFonts w:eastAsiaTheme="majorEastAsia" w:cstheme="minorHAnsi"/>
          <w:lang w:val="nl-NL"/>
        </w:rPr>
      </w:pPr>
      <w:r w:rsidRPr="004B31D3">
        <w:rPr>
          <w:rFonts w:eastAsiaTheme="majorEastAsia" w:cstheme="minorHAnsi"/>
          <w:lang w:val="nl-NL"/>
        </w:rPr>
        <w:t xml:space="preserve">Kostenberekening ja/nee. Zo nee, is het mogelijk de uitgaven te identificeren? </w:t>
      </w:r>
    </w:p>
    <w:p w14:paraId="547816FE" w14:textId="7F8B88AA" w:rsidR="00A94C0E" w:rsidRDefault="00A94C0E" w:rsidP="00A94C0E">
      <w:pPr>
        <w:pStyle w:val="Paragraphedeliste"/>
        <w:numPr>
          <w:ilvl w:val="0"/>
          <w:numId w:val="33"/>
        </w:numPr>
        <w:spacing w:line="276" w:lineRule="auto"/>
        <w:jc w:val="both"/>
        <w:rPr>
          <w:rFonts w:eastAsiaTheme="majorEastAsia" w:cstheme="minorHAnsi"/>
          <w:lang w:val="nl-NL"/>
        </w:rPr>
      </w:pPr>
      <w:r w:rsidRPr="004B31D3">
        <w:rPr>
          <w:rFonts w:eastAsiaTheme="majorEastAsia" w:cstheme="minorHAnsi"/>
          <w:lang w:val="nl-NL"/>
        </w:rPr>
        <w:t xml:space="preserve">Gebruikt u verdeelsleutels? Zo ja, welke (gemengd EFRO - niet-EFRO-project)? </w:t>
      </w:r>
    </w:p>
    <w:p w14:paraId="1E16F899" w14:textId="413727C8" w:rsidR="00A94C0E" w:rsidRDefault="00A94C0E" w:rsidP="00A94C0E">
      <w:pPr>
        <w:pStyle w:val="Paragraphedeliste"/>
        <w:numPr>
          <w:ilvl w:val="0"/>
          <w:numId w:val="33"/>
        </w:numPr>
        <w:spacing w:line="276" w:lineRule="auto"/>
        <w:jc w:val="both"/>
        <w:rPr>
          <w:rFonts w:eastAsiaTheme="majorEastAsia" w:cstheme="minorHAnsi"/>
          <w:lang w:val="nl-NL"/>
        </w:rPr>
      </w:pPr>
      <w:r w:rsidRPr="004B31D3">
        <w:rPr>
          <w:rFonts w:eastAsiaTheme="majorEastAsia" w:cstheme="minorHAnsi"/>
          <w:lang w:val="nl-NL"/>
        </w:rPr>
        <w:t>Ontvangt de aanvrager subsidies voor zijn organisatie of andere projecten?</w:t>
      </w:r>
    </w:p>
    <w:p w14:paraId="724BD5C1" w14:textId="5EEB2B2C" w:rsidR="00A94C0E" w:rsidRPr="004B31D3" w:rsidRDefault="00A94C0E" w:rsidP="00A94C0E">
      <w:pPr>
        <w:pStyle w:val="Paragraphedeliste"/>
        <w:numPr>
          <w:ilvl w:val="0"/>
          <w:numId w:val="33"/>
        </w:numPr>
        <w:spacing w:line="276" w:lineRule="auto"/>
        <w:jc w:val="both"/>
        <w:rPr>
          <w:rFonts w:eastAsiaTheme="majorEastAsia" w:cstheme="minorHAnsi"/>
          <w:lang w:val="nl-NL"/>
        </w:rPr>
      </w:pPr>
      <w:r w:rsidRPr="004B31D3">
        <w:rPr>
          <w:rFonts w:eastAsiaTheme="majorEastAsia" w:cstheme="minorHAnsi"/>
          <w:lang w:val="nl-NL"/>
        </w:rPr>
        <w:t xml:space="preserve">Bijlagen die moeten worden toegevoegd: Balans + Jaarrekening over 3 jaar + </w:t>
      </w:r>
      <w:r w:rsidRPr="004B31D3">
        <w:rPr>
          <w:rFonts w:eastAsiaTheme="majorEastAsia" w:cstheme="minorHAnsi"/>
          <w:i/>
          <w:iCs/>
          <w:lang w:val="nl-NL"/>
        </w:rPr>
        <w:t>Bewijs van wettigheid van handtekening/ ook voor partners</w:t>
      </w:r>
    </w:p>
    <w:p w14:paraId="62543496" w14:textId="77777777" w:rsidR="00A94C0E" w:rsidRDefault="00A94C0E" w:rsidP="00A94C0E">
      <w:pPr>
        <w:spacing w:line="276" w:lineRule="auto"/>
        <w:jc w:val="both"/>
        <w:rPr>
          <w:rFonts w:eastAsiaTheme="majorEastAsia" w:cstheme="minorHAnsi"/>
          <w:lang w:val="nl-NL"/>
        </w:rPr>
      </w:pPr>
    </w:p>
    <w:p w14:paraId="537258D9" w14:textId="617FD2D9" w:rsidR="00A94C0E" w:rsidRPr="00A94C0E" w:rsidRDefault="00A94C0E" w:rsidP="00A94C0E">
      <w:pPr>
        <w:pStyle w:val="Paragraphedeliste"/>
        <w:numPr>
          <w:ilvl w:val="0"/>
          <w:numId w:val="22"/>
        </w:numPr>
        <w:spacing w:line="276" w:lineRule="auto"/>
        <w:jc w:val="both"/>
        <w:rPr>
          <w:rFonts w:eastAsiaTheme="majorEastAsia" w:cstheme="minorHAnsi"/>
          <w:lang w:val="en-US"/>
        </w:rPr>
      </w:pPr>
      <w:proofErr w:type="spellStart"/>
      <w:r>
        <w:rPr>
          <w:rFonts w:eastAsiaTheme="majorEastAsia" w:cstheme="minorHAnsi"/>
          <w:b/>
          <w:bCs/>
          <w:u w:val="single"/>
          <w:lang w:val="en-US"/>
        </w:rPr>
        <w:t>Beginsel</w:t>
      </w:r>
      <w:proofErr w:type="spellEnd"/>
      <w:r>
        <w:rPr>
          <w:rFonts w:eastAsiaTheme="majorEastAsia" w:cstheme="minorHAnsi"/>
          <w:b/>
          <w:bCs/>
          <w:u w:val="single"/>
          <w:lang w:val="en-US"/>
        </w:rPr>
        <w:t xml:space="preserve"> </w:t>
      </w:r>
      <w:r w:rsidRPr="00EE360B">
        <w:rPr>
          <w:rFonts w:eastAsiaTheme="majorEastAsia" w:cstheme="minorHAnsi"/>
          <w:b/>
          <w:bCs/>
          <w:u w:val="single"/>
          <w:lang w:val="en-US"/>
        </w:rPr>
        <w:t>Do No Significant Harm</w:t>
      </w:r>
      <w:r w:rsidRPr="00EE360B">
        <w:rPr>
          <w:rFonts w:eastAsiaTheme="majorEastAsia" w:cstheme="minorHAnsi"/>
          <w:lang w:val="en-US"/>
        </w:rPr>
        <w:t xml:space="preserve"> </w:t>
      </w:r>
      <w:r w:rsidRPr="00EE360B">
        <w:rPr>
          <w:rFonts w:eastAsiaTheme="majorEastAsia" w:cstheme="minorHAnsi"/>
          <w:b/>
          <w:bCs/>
          <w:lang w:val="en-US"/>
        </w:rPr>
        <w:t xml:space="preserve">(5 </w:t>
      </w:r>
      <w:proofErr w:type="spellStart"/>
      <w:r w:rsidRPr="00EE360B">
        <w:rPr>
          <w:rFonts w:eastAsiaTheme="majorEastAsia" w:cstheme="minorHAnsi"/>
          <w:b/>
          <w:bCs/>
          <w:lang w:val="en-US"/>
        </w:rPr>
        <w:t>punten</w:t>
      </w:r>
      <w:proofErr w:type="spellEnd"/>
      <w:r w:rsidRPr="00EE360B">
        <w:rPr>
          <w:rFonts w:eastAsiaTheme="majorEastAsia" w:cstheme="minorHAnsi"/>
          <w:b/>
          <w:bCs/>
          <w:lang w:val="en-US"/>
        </w:rPr>
        <w:t>) </w:t>
      </w:r>
    </w:p>
    <w:p w14:paraId="53E6D305" w14:textId="525869D2" w:rsidR="00A94C0E" w:rsidRDefault="00A94C0E" w:rsidP="004B31D3">
      <w:pPr>
        <w:pStyle w:val="Paragraphedeliste"/>
        <w:spacing w:line="276" w:lineRule="auto"/>
        <w:ind w:firstLine="696"/>
        <w:jc w:val="both"/>
        <w:rPr>
          <w:rFonts w:ascii="Calibri" w:eastAsia="Calibri" w:hAnsi="Calibri" w:cs="Calibri"/>
          <w:bdr w:val="nil"/>
          <w:lang w:val="nl-BE"/>
        </w:rPr>
      </w:pPr>
      <w:r w:rsidRPr="00A94C0E">
        <w:rPr>
          <w:rFonts w:ascii="Calibri" w:eastAsia="Calibri" w:hAnsi="Calibri" w:cs="Calibri"/>
          <w:bdr w:val="nil"/>
          <w:lang w:val="nl-BE"/>
        </w:rPr>
        <w:t xml:space="preserve">Garandeert het voorstel de naleving van het DNSH-beginsel? </w:t>
      </w:r>
    </w:p>
    <w:p w14:paraId="24E07914" w14:textId="77777777" w:rsidR="00F91E55" w:rsidRPr="00A94C0E" w:rsidRDefault="00F91E55" w:rsidP="004B31D3">
      <w:pPr>
        <w:pStyle w:val="Paragraphedeliste"/>
        <w:spacing w:line="276" w:lineRule="auto"/>
        <w:ind w:firstLine="696"/>
        <w:jc w:val="both"/>
        <w:rPr>
          <w:rFonts w:eastAsiaTheme="majorEastAsia" w:cstheme="minorHAnsi"/>
          <w:lang w:val="nl-NL"/>
        </w:rPr>
      </w:pPr>
    </w:p>
    <w:p w14:paraId="3A7860CF" w14:textId="762BDAF6" w:rsidR="007C5031" w:rsidRPr="007C5031" w:rsidRDefault="007C5031" w:rsidP="00A94C0E">
      <w:pPr>
        <w:pStyle w:val="Paragraphedeliste"/>
        <w:spacing w:line="276" w:lineRule="auto"/>
        <w:jc w:val="both"/>
        <w:rPr>
          <w:rFonts w:eastAsiaTheme="majorEastAsia" w:cstheme="minorHAnsi"/>
          <w:lang w:val="en-US"/>
        </w:rPr>
      </w:pPr>
      <w:proofErr w:type="spellStart"/>
      <w:r>
        <w:rPr>
          <w:rFonts w:eastAsiaTheme="majorEastAsia" w:cstheme="minorHAnsi"/>
          <w:b/>
          <w:bCs/>
          <w:lang w:val="en-US"/>
        </w:rPr>
        <w:t>Vraag</w:t>
      </w:r>
      <w:proofErr w:type="spellEnd"/>
      <w:r>
        <w:rPr>
          <w:rFonts w:eastAsiaTheme="majorEastAsia" w:cstheme="minorHAnsi"/>
          <w:b/>
          <w:bCs/>
          <w:lang w:val="en-US"/>
        </w:rPr>
        <w:t>:</w:t>
      </w:r>
    </w:p>
    <w:p w14:paraId="593A53D6" w14:textId="20035248" w:rsidR="00A94C0E" w:rsidRPr="00A94C0E" w:rsidRDefault="00A94C0E" w:rsidP="00A94C0E">
      <w:pPr>
        <w:pStyle w:val="Paragraphedeliste"/>
        <w:spacing w:line="276" w:lineRule="auto"/>
        <w:jc w:val="both"/>
        <w:rPr>
          <w:rFonts w:eastAsiaTheme="majorEastAsia" w:cstheme="minorHAnsi"/>
          <w:lang w:val="en-US"/>
        </w:rPr>
      </w:pPr>
      <w:proofErr w:type="spellStart"/>
      <w:r w:rsidRPr="00A94C0E">
        <w:rPr>
          <w:rFonts w:eastAsiaTheme="majorEastAsia" w:cstheme="minorHAnsi"/>
          <w:lang w:val="en-US"/>
        </w:rPr>
        <w:t>Vul</w:t>
      </w:r>
      <w:proofErr w:type="spellEnd"/>
      <w:r w:rsidRPr="00A94C0E">
        <w:rPr>
          <w:rFonts w:eastAsiaTheme="majorEastAsia" w:cstheme="minorHAnsi"/>
          <w:lang w:val="en-US"/>
        </w:rPr>
        <w:t xml:space="preserve"> het </w:t>
      </w:r>
      <w:proofErr w:type="spellStart"/>
      <w:r w:rsidRPr="00A94C0E">
        <w:rPr>
          <w:rFonts w:eastAsiaTheme="majorEastAsia" w:cstheme="minorHAnsi"/>
          <w:lang w:val="en-US"/>
        </w:rPr>
        <w:t>formulier</w:t>
      </w:r>
      <w:proofErr w:type="spellEnd"/>
      <w:r w:rsidRPr="00A94C0E">
        <w:rPr>
          <w:rFonts w:eastAsiaTheme="majorEastAsia" w:cstheme="minorHAnsi"/>
          <w:lang w:val="en-US"/>
        </w:rPr>
        <w:t xml:space="preserve"> « Do no Significant Harm” in</w:t>
      </w:r>
    </w:p>
    <w:p w14:paraId="7FC8C2D1" w14:textId="77777777" w:rsidR="00A94C0E" w:rsidRPr="00A94C0E" w:rsidRDefault="00A94C0E" w:rsidP="00A94C0E">
      <w:pPr>
        <w:pStyle w:val="Paragraphedeliste"/>
        <w:spacing w:line="276" w:lineRule="auto"/>
        <w:jc w:val="both"/>
        <w:rPr>
          <w:rFonts w:eastAsiaTheme="majorEastAsia" w:cstheme="minorHAnsi"/>
          <w:lang w:val="en-US"/>
        </w:rPr>
      </w:pPr>
    </w:p>
    <w:p w14:paraId="1F0B9D3D" w14:textId="017E153B" w:rsidR="00A94C0E" w:rsidRPr="00A94C0E" w:rsidRDefault="00A94C0E" w:rsidP="00A94C0E">
      <w:pPr>
        <w:pStyle w:val="Paragraphedeliste"/>
        <w:numPr>
          <w:ilvl w:val="0"/>
          <w:numId w:val="22"/>
        </w:numPr>
        <w:spacing w:line="276" w:lineRule="auto"/>
        <w:jc w:val="both"/>
        <w:rPr>
          <w:rFonts w:eastAsiaTheme="majorEastAsia" w:cstheme="minorHAnsi"/>
          <w:lang w:val="nl-BE"/>
        </w:rPr>
      </w:pPr>
      <w:r w:rsidRPr="00A94C0E">
        <w:rPr>
          <w:rFonts w:ascii="Calibri" w:eastAsia="Calibri" w:hAnsi="Calibri" w:cs="Calibri"/>
          <w:b/>
          <w:bCs/>
          <w:u w:val="single"/>
          <w:bdr w:val="nil"/>
          <w:lang w:val="nl-BE"/>
        </w:rPr>
        <w:t>Gelijke kansen, inclusie en non-discriminatie</w:t>
      </w:r>
      <w:r w:rsidRPr="00A94C0E">
        <w:rPr>
          <w:rFonts w:ascii="Calibri" w:eastAsia="Calibri" w:hAnsi="Calibri" w:cs="Calibri"/>
          <w:bdr w:val="nil"/>
          <w:lang w:val="nl-BE"/>
        </w:rPr>
        <w:t xml:space="preserve"> </w:t>
      </w:r>
      <w:r w:rsidRPr="00A94C0E">
        <w:rPr>
          <w:rFonts w:ascii="Calibri" w:eastAsia="Calibri" w:hAnsi="Calibri" w:cs="Calibri"/>
          <w:b/>
          <w:bCs/>
          <w:bdr w:val="nil"/>
          <w:lang w:val="nl-BE"/>
        </w:rPr>
        <w:t>(3 punten)</w:t>
      </w:r>
    </w:p>
    <w:p w14:paraId="2482F186" w14:textId="0B7C01DC" w:rsidR="00A94C0E" w:rsidRDefault="00A94C0E" w:rsidP="00A94C0E">
      <w:pPr>
        <w:pStyle w:val="Paragraphedeliste"/>
        <w:spacing w:line="276" w:lineRule="auto"/>
        <w:jc w:val="both"/>
        <w:rPr>
          <w:rFonts w:ascii="Calibri" w:eastAsia="Calibri" w:hAnsi="Calibri" w:cs="Calibri"/>
          <w:bdr w:val="nil"/>
          <w:lang w:val="nl-BE"/>
        </w:rPr>
      </w:pPr>
      <w:r>
        <w:rPr>
          <w:rFonts w:ascii="Calibri" w:eastAsia="Calibri" w:hAnsi="Calibri" w:cs="Calibri"/>
          <w:bdr w:val="nil"/>
          <w:lang w:val="nl-BE"/>
        </w:rPr>
        <w:t xml:space="preserve">Wordt er rekening gehouden met kwesties als gelijke kansen, inclusie en non-discriminatie bij de keuze van het project, de uitvoering ervan en het gebruik van de infrastructuur? </w:t>
      </w:r>
    </w:p>
    <w:p w14:paraId="2F601D61" w14:textId="1553DE85" w:rsidR="007C5031" w:rsidRDefault="007C5031" w:rsidP="00A94C0E">
      <w:pPr>
        <w:pStyle w:val="Paragraphedeliste"/>
        <w:spacing w:line="276" w:lineRule="auto"/>
        <w:jc w:val="both"/>
        <w:rPr>
          <w:rFonts w:ascii="Calibri" w:eastAsia="Calibri" w:hAnsi="Calibri" w:cs="Calibri"/>
          <w:bdr w:val="nil"/>
          <w:lang w:val="nl-BE"/>
        </w:rPr>
      </w:pPr>
    </w:p>
    <w:p w14:paraId="4D8C4458" w14:textId="2D50B01D" w:rsidR="007C5031" w:rsidRPr="007C5031" w:rsidRDefault="007C5031" w:rsidP="00A94C0E">
      <w:pPr>
        <w:pStyle w:val="Paragraphedeliste"/>
        <w:spacing w:line="276" w:lineRule="auto"/>
        <w:jc w:val="both"/>
        <w:rPr>
          <w:rFonts w:ascii="Calibri" w:eastAsia="Calibri" w:hAnsi="Calibri" w:cs="Calibri"/>
          <w:bdr w:val="nil"/>
          <w:lang w:val="nl-BE"/>
        </w:rPr>
      </w:pPr>
      <w:r>
        <w:rPr>
          <w:rFonts w:ascii="Calibri" w:eastAsia="Calibri" w:hAnsi="Calibri" w:cs="Calibri"/>
          <w:b/>
          <w:bCs/>
          <w:bdr w:val="nil"/>
          <w:lang w:val="nl-BE"/>
        </w:rPr>
        <w:t>Vraag:</w:t>
      </w:r>
    </w:p>
    <w:p w14:paraId="4E018BA7" w14:textId="1B1C3751" w:rsidR="00A94C0E" w:rsidRPr="007C5031" w:rsidRDefault="00A94C0E" w:rsidP="00A94C0E">
      <w:pPr>
        <w:pStyle w:val="Paragraphedeliste"/>
        <w:spacing w:line="276" w:lineRule="auto"/>
        <w:jc w:val="both"/>
        <w:rPr>
          <w:rFonts w:eastAsiaTheme="majorEastAsia" w:cstheme="minorHAnsi"/>
          <w:lang w:val="nl-NL"/>
        </w:rPr>
      </w:pPr>
      <w:r w:rsidRPr="007C5031">
        <w:rPr>
          <w:rFonts w:eastAsiaTheme="majorEastAsia" w:cstheme="minorHAnsi"/>
          <w:lang w:val="nl-NL"/>
        </w:rPr>
        <w:t>Hoe houdt het project rekening met de beginselen van gelijke kansen, inclusie en non-discriminatie bij de uitvoering van het project en het gebruik van de infrastructuur?</w:t>
      </w:r>
    </w:p>
    <w:p w14:paraId="5D0128E9" w14:textId="77777777" w:rsidR="00A94C0E" w:rsidRPr="00A94C0E" w:rsidRDefault="00A94C0E" w:rsidP="00A94C0E">
      <w:pPr>
        <w:pStyle w:val="Paragraphedeliste"/>
        <w:spacing w:line="276" w:lineRule="auto"/>
        <w:jc w:val="both"/>
        <w:rPr>
          <w:rFonts w:eastAsiaTheme="majorEastAsia" w:cstheme="minorHAnsi"/>
          <w:lang w:val="nl-NL"/>
        </w:rPr>
      </w:pPr>
    </w:p>
    <w:p w14:paraId="2C7CD950" w14:textId="77777777" w:rsidR="00A94C0E" w:rsidRPr="00A94C0E" w:rsidRDefault="00A94C0E" w:rsidP="00A94C0E">
      <w:pPr>
        <w:pStyle w:val="Paragraphedeliste"/>
        <w:numPr>
          <w:ilvl w:val="0"/>
          <w:numId w:val="22"/>
        </w:numPr>
        <w:spacing w:line="276" w:lineRule="auto"/>
        <w:jc w:val="both"/>
        <w:rPr>
          <w:rFonts w:eastAsiaTheme="majorEastAsia" w:cstheme="minorHAnsi"/>
          <w:lang w:val="nl-BE"/>
        </w:rPr>
      </w:pPr>
      <w:r w:rsidRPr="00A94C0E">
        <w:rPr>
          <w:rFonts w:ascii="Calibri" w:eastAsia="Calibri" w:hAnsi="Calibri" w:cs="Calibri"/>
          <w:b/>
          <w:bCs/>
          <w:u w:val="single"/>
          <w:bdr w:val="nil"/>
          <w:lang w:val="nl-BE"/>
        </w:rPr>
        <w:t>Indicatoren</w:t>
      </w:r>
      <w:r w:rsidRPr="00A94C0E">
        <w:rPr>
          <w:rFonts w:ascii="Calibri" w:eastAsia="Calibri" w:hAnsi="Calibri" w:cs="Calibri"/>
          <w:bdr w:val="nil"/>
          <w:lang w:val="nl-BE"/>
        </w:rPr>
        <w:t xml:space="preserve"> </w:t>
      </w:r>
      <w:r w:rsidRPr="00A94C0E">
        <w:rPr>
          <w:rFonts w:ascii="Calibri" w:eastAsia="Calibri" w:hAnsi="Calibri" w:cs="Calibri"/>
          <w:b/>
          <w:bCs/>
          <w:bdr w:val="nil"/>
          <w:lang w:val="nl-BE"/>
        </w:rPr>
        <w:t>(5 punten)</w:t>
      </w:r>
    </w:p>
    <w:p w14:paraId="4CA99C17" w14:textId="77777777" w:rsidR="00A94C0E" w:rsidRPr="00DF08D6" w:rsidRDefault="00A94C0E" w:rsidP="00A94C0E">
      <w:pPr>
        <w:pStyle w:val="Paragraphedeliste"/>
        <w:spacing w:line="276" w:lineRule="auto"/>
        <w:ind w:left="1134"/>
        <w:jc w:val="both"/>
        <w:rPr>
          <w:rFonts w:eastAsiaTheme="majorEastAsia" w:cstheme="minorHAnsi"/>
          <w:lang w:val="nl-NL"/>
        </w:rPr>
      </w:pPr>
      <w:r>
        <w:rPr>
          <w:rFonts w:ascii="Calibri" w:eastAsia="Calibri" w:hAnsi="Calibri" w:cs="Calibri"/>
          <w:bdr w:val="nil"/>
          <w:lang w:val="nl-BE"/>
        </w:rPr>
        <w:t>Is de verwezenlijking van de indicatoren correct aangetoond en verantwoord?</w:t>
      </w:r>
    </w:p>
    <w:p w14:paraId="21D609E1" w14:textId="77777777" w:rsidR="00A94C0E" w:rsidRPr="00DF08D6" w:rsidRDefault="00A94C0E" w:rsidP="00A94C0E">
      <w:pPr>
        <w:pStyle w:val="Paragraphedeliste"/>
        <w:spacing w:line="276" w:lineRule="auto"/>
        <w:ind w:left="1134"/>
        <w:jc w:val="both"/>
        <w:rPr>
          <w:rFonts w:eastAsiaTheme="majorEastAsia" w:cstheme="minorHAnsi"/>
          <w:lang w:val="nl-NL"/>
        </w:rPr>
      </w:pPr>
      <w:r>
        <w:rPr>
          <w:rFonts w:ascii="Calibri" w:eastAsia="Calibri" w:hAnsi="Calibri" w:cs="Calibri"/>
          <w:bdr w:val="nil"/>
          <w:lang w:val="nl-BE"/>
        </w:rPr>
        <w:t>Stemmen de voorgestelde verantwoordingsstukken overeen met de indicatorfiches?</w:t>
      </w:r>
    </w:p>
    <w:p w14:paraId="2B45C951" w14:textId="0B8121D1" w:rsidR="00A94C0E" w:rsidRDefault="00A94C0E" w:rsidP="00A94C0E">
      <w:pPr>
        <w:pStyle w:val="Paragraphedeliste"/>
        <w:rPr>
          <w:lang w:val="nl-NL"/>
        </w:rPr>
      </w:pPr>
    </w:p>
    <w:p w14:paraId="73FB0B04" w14:textId="22F0C58E" w:rsidR="007C5031" w:rsidRDefault="007C5031" w:rsidP="00A94C0E">
      <w:pPr>
        <w:pStyle w:val="Paragraphedeliste"/>
        <w:rPr>
          <w:lang w:val="nl-NL"/>
        </w:rPr>
      </w:pPr>
      <w:r>
        <w:rPr>
          <w:b/>
          <w:bCs/>
          <w:lang w:val="nl-NL"/>
        </w:rPr>
        <w:t>Vragen:</w:t>
      </w:r>
    </w:p>
    <w:p w14:paraId="7AB64EC4" w14:textId="18074F8B" w:rsidR="007C5031" w:rsidRPr="00F91E55" w:rsidRDefault="00A94C0E" w:rsidP="007C5031">
      <w:pPr>
        <w:pStyle w:val="Paragraphedeliste"/>
        <w:numPr>
          <w:ilvl w:val="0"/>
          <w:numId w:val="34"/>
        </w:numPr>
      </w:pPr>
      <w:r w:rsidRPr="007C5031">
        <w:rPr>
          <w:lang w:val="nl-NL"/>
        </w:rPr>
        <w:t>Wat is de streefwaarde voor elke indicator?</w:t>
      </w:r>
      <w:r w:rsidR="0047250C">
        <w:rPr>
          <w:lang w:val="nl-NL"/>
        </w:rPr>
        <w:t xml:space="preserve"> </w:t>
      </w:r>
      <w:r w:rsidR="0047250C">
        <w:t xml:space="preserve">(RCO36 </w:t>
      </w:r>
      <w:r w:rsidR="00F91E55">
        <w:t xml:space="preserve">en/of </w:t>
      </w:r>
      <w:r w:rsidR="0047250C">
        <w:t>RCO37 ; RCR 95)</w:t>
      </w:r>
    </w:p>
    <w:p w14:paraId="24350BB7" w14:textId="7A6614DD" w:rsidR="007C5031" w:rsidRDefault="00A94C0E" w:rsidP="007C5031">
      <w:pPr>
        <w:pStyle w:val="Paragraphedeliste"/>
        <w:numPr>
          <w:ilvl w:val="0"/>
          <w:numId w:val="34"/>
        </w:numPr>
        <w:rPr>
          <w:lang w:val="nl-NL"/>
        </w:rPr>
      </w:pPr>
      <w:r w:rsidRPr="007C5031">
        <w:rPr>
          <w:lang w:val="nl-NL"/>
        </w:rPr>
        <w:lastRenderedPageBreak/>
        <w:t>Vermeld voor elke streefwaarde de berekeningsmethode en de redenen waarom de streefwaarde realistisch is</w:t>
      </w:r>
    </w:p>
    <w:p w14:paraId="7588616F" w14:textId="7A620B26" w:rsidR="00A94C0E" w:rsidRPr="00F91E55" w:rsidRDefault="006A3E01" w:rsidP="00A94C0E">
      <w:pPr>
        <w:pStyle w:val="Paragraphedeliste"/>
        <w:numPr>
          <w:ilvl w:val="0"/>
          <w:numId w:val="34"/>
        </w:numPr>
        <w:rPr>
          <w:lang w:val="nl-NL"/>
        </w:rPr>
      </w:pPr>
      <w:r w:rsidRPr="006A3E01">
        <w:rPr>
          <w:rStyle w:val="Marquedecommentaire"/>
          <w:lang w:val="nl-NL"/>
        </w:rPr>
        <w:t xml:space="preserve"> </w:t>
      </w:r>
      <w:r w:rsidRPr="007C5031">
        <w:rPr>
          <w:lang w:val="nl-NL"/>
        </w:rPr>
        <w:t xml:space="preserve">Hoe gaat u de indicatoren meten? </w:t>
      </w:r>
    </w:p>
    <w:p w14:paraId="37D25A85" w14:textId="623CD53B" w:rsidR="006279C9" w:rsidRPr="00A94C0E" w:rsidRDefault="006279C9" w:rsidP="00A94C0E">
      <w:pPr>
        <w:pBdr>
          <w:bottom w:val="single" w:sz="4" w:space="1" w:color="auto"/>
        </w:pBdr>
        <w:rPr>
          <w:lang w:val="nl-NL"/>
        </w:rPr>
      </w:pPr>
    </w:p>
    <w:sectPr w:rsidR="006279C9" w:rsidRPr="00A94C0E" w:rsidSect="008E70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7F1"/>
    <w:multiLevelType w:val="hybridMultilevel"/>
    <w:tmpl w:val="FC8E5A2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154814"/>
    <w:multiLevelType w:val="hybridMultilevel"/>
    <w:tmpl w:val="C01CAC90"/>
    <w:lvl w:ilvl="0" w:tplc="080C0003">
      <w:start w:val="1"/>
      <w:numFmt w:val="bullet"/>
      <w:lvlText w:val="o"/>
      <w:lvlJc w:val="left"/>
      <w:pPr>
        <w:ind w:left="1423" w:hanging="360"/>
      </w:pPr>
      <w:rPr>
        <w:rFonts w:ascii="Courier New" w:hAnsi="Courier New" w:cs="Courier New" w:hint="default"/>
      </w:rPr>
    </w:lvl>
    <w:lvl w:ilvl="1" w:tplc="080C0003" w:tentative="1">
      <w:start w:val="1"/>
      <w:numFmt w:val="bullet"/>
      <w:lvlText w:val="o"/>
      <w:lvlJc w:val="left"/>
      <w:pPr>
        <w:ind w:left="2143" w:hanging="360"/>
      </w:pPr>
      <w:rPr>
        <w:rFonts w:ascii="Courier New" w:hAnsi="Courier New" w:cs="Courier New" w:hint="default"/>
      </w:rPr>
    </w:lvl>
    <w:lvl w:ilvl="2" w:tplc="080C0005" w:tentative="1">
      <w:start w:val="1"/>
      <w:numFmt w:val="bullet"/>
      <w:lvlText w:val=""/>
      <w:lvlJc w:val="left"/>
      <w:pPr>
        <w:ind w:left="2863" w:hanging="360"/>
      </w:pPr>
      <w:rPr>
        <w:rFonts w:ascii="Wingdings" w:hAnsi="Wingdings" w:hint="default"/>
      </w:rPr>
    </w:lvl>
    <w:lvl w:ilvl="3" w:tplc="080C0001" w:tentative="1">
      <w:start w:val="1"/>
      <w:numFmt w:val="bullet"/>
      <w:lvlText w:val=""/>
      <w:lvlJc w:val="left"/>
      <w:pPr>
        <w:ind w:left="3583" w:hanging="360"/>
      </w:pPr>
      <w:rPr>
        <w:rFonts w:ascii="Symbol" w:hAnsi="Symbol" w:hint="default"/>
      </w:rPr>
    </w:lvl>
    <w:lvl w:ilvl="4" w:tplc="080C0003" w:tentative="1">
      <w:start w:val="1"/>
      <w:numFmt w:val="bullet"/>
      <w:lvlText w:val="o"/>
      <w:lvlJc w:val="left"/>
      <w:pPr>
        <w:ind w:left="4303" w:hanging="360"/>
      </w:pPr>
      <w:rPr>
        <w:rFonts w:ascii="Courier New" w:hAnsi="Courier New" w:cs="Courier New" w:hint="default"/>
      </w:rPr>
    </w:lvl>
    <w:lvl w:ilvl="5" w:tplc="080C0005" w:tentative="1">
      <w:start w:val="1"/>
      <w:numFmt w:val="bullet"/>
      <w:lvlText w:val=""/>
      <w:lvlJc w:val="left"/>
      <w:pPr>
        <w:ind w:left="5023" w:hanging="360"/>
      </w:pPr>
      <w:rPr>
        <w:rFonts w:ascii="Wingdings" w:hAnsi="Wingdings" w:hint="default"/>
      </w:rPr>
    </w:lvl>
    <w:lvl w:ilvl="6" w:tplc="080C0001" w:tentative="1">
      <w:start w:val="1"/>
      <w:numFmt w:val="bullet"/>
      <w:lvlText w:val=""/>
      <w:lvlJc w:val="left"/>
      <w:pPr>
        <w:ind w:left="5743" w:hanging="360"/>
      </w:pPr>
      <w:rPr>
        <w:rFonts w:ascii="Symbol" w:hAnsi="Symbol" w:hint="default"/>
      </w:rPr>
    </w:lvl>
    <w:lvl w:ilvl="7" w:tplc="080C0003" w:tentative="1">
      <w:start w:val="1"/>
      <w:numFmt w:val="bullet"/>
      <w:lvlText w:val="o"/>
      <w:lvlJc w:val="left"/>
      <w:pPr>
        <w:ind w:left="6463" w:hanging="360"/>
      </w:pPr>
      <w:rPr>
        <w:rFonts w:ascii="Courier New" w:hAnsi="Courier New" w:cs="Courier New" w:hint="default"/>
      </w:rPr>
    </w:lvl>
    <w:lvl w:ilvl="8" w:tplc="080C0005" w:tentative="1">
      <w:start w:val="1"/>
      <w:numFmt w:val="bullet"/>
      <w:lvlText w:val=""/>
      <w:lvlJc w:val="left"/>
      <w:pPr>
        <w:ind w:left="7183" w:hanging="360"/>
      </w:pPr>
      <w:rPr>
        <w:rFonts w:ascii="Wingdings" w:hAnsi="Wingdings" w:hint="default"/>
      </w:rPr>
    </w:lvl>
  </w:abstractNum>
  <w:abstractNum w:abstractNumId="2" w15:restartNumberingAfterBreak="0">
    <w:nsid w:val="0B5157F4"/>
    <w:multiLevelType w:val="hybridMultilevel"/>
    <w:tmpl w:val="993AB75E"/>
    <w:lvl w:ilvl="0" w:tplc="06FC6D0A">
      <w:start w:val="2"/>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C4B5153"/>
    <w:multiLevelType w:val="hybridMultilevel"/>
    <w:tmpl w:val="2C169C16"/>
    <w:lvl w:ilvl="0" w:tplc="080C0003">
      <w:start w:val="1"/>
      <w:numFmt w:val="bullet"/>
      <w:lvlText w:val="o"/>
      <w:lvlJc w:val="left"/>
      <w:pPr>
        <w:ind w:left="720" w:hanging="360"/>
      </w:pPr>
      <w:rPr>
        <w:rFonts w:ascii="Courier New" w:hAnsi="Courier New" w:cs="Courier New" w:hint="default"/>
      </w:rPr>
    </w:lvl>
    <w:lvl w:ilvl="1" w:tplc="9FD41138">
      <w:start w:val="1"/>
      <w:numFmt w:val="decimal"/>
      <w:lvlText w:val="%2."/>
      <w:lvlJc w:val="left"/>
      <w:pPr>
        <w:ind w:left="1440" w:hanging="360"/>
      </w:pPr>
      <w:rPr>
        <w:rFonts w:asciiTheme="minorHAnsi" w:eastAsiaTheme="minorHAnsi" w:hAnsiTheme="minorHAnsi" w:cstheme="minorBidi"/>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85D3A"/>
    <w:multiLevelType w:val="hybridMultilevel"/>
    <w:tmpl w:val="A55E77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182F89"/>
    <w:multiLevelType w:val="hybridMultilevel"/>
    <w:tmpl w:val="9A8C6E8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57966CE"/>
    <w:multiLevelType w:val="hybridMultilevel"/>
    <w:tmpl w:val="84C87F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634059C"/>
    <w:multiLevelType w:val="hybridMultilevel"/>
    <w:tmpl w:val="E6F615B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16CD6F1F"/>
    <w:multiLevelType w:val="hybridMultilevel"/>
    <w:tmpl w:val="011854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D493C04"/>
    <w:multiLevelType w:val="hybridMultilevel"/>
    <w:tmpl w:val="3CF057B0"/>
    <w:lvl w:ilvl="0" w:tplc="FFFFFFFF">
      <w:numFmt w:val="bullet"/>
      <w:lvlText w:val="-"/>
      <w:lvlJc w:val="left"/>
      <w:pPr>
        <w:ind w:left="720" w:hanging="360"/>
      </w:pPr>
      <w:rPr>
        <w:rFonts w:ascii="Calibri" w:eastAsiaTheme="minorHAnsi" w:hAnsi="Calibri" w:cs="Calibri" w:hint="default"/>
      </w:rPr>
    </w:lvl>
    <w:lvl w:ilvl="1" w:tplc="93468640">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6E6389"/>
    <w:multiLevelType w:val="hybridMultilevel"/>
    <w:tmpl w:val="3ACE3D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7800ECD"/>
    <w:multiLevelType w:val="hybridMultilevel"/>
    <w:tmpl w:val="8BBC197E"/>
    <w:lvl w:ilvl="0" w:tplc="5FCED6E6">
      <w:start w:val="4"/>
      <w:numFmt w:val="bullet"/>
      <w:lvlText w:val="-"/>
      <w:lvlJc w:val="left"/>
      <w:pPr>
        <w:ind w:left="720" w:hanging="360"/>
      </w:pPr>
      <w:rPr>
        <w:rFonts w:ascii="Calibri" w:eastAsia="Calibri" w:hAnsi="Calibri" w:cs="Calibri" w:hint="default"/>
        <w:b/>
        <w:u w:val="single"/>
        <w:lang w:val="en-U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2D7959"/>
    <w:multiLevelType w:val="hybridMultilevel"/>
    <w:tmpl w:val="4BD6D4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60F205A"/>
    <w:multiLevelType w:val="hybridMultilevel"/>
    <w:tmpl w:val="81400F5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3784756A"/>
    <w:multiLevelType w:val="hybridMultilevel"/>
    <w:tmpl w:val="8DAEF794"/>
    <w:lvl w:ilvl="0" w:tplc="4CF854B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7D60F0"/>
    <w:multiLevelType w:val="hybridMultilevel"/>
    <w:tmpl w:val="762272EE"/>
    <w:lvl w:ilvl="0" w:tplc="080C0011">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340" w:hanging="36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1C74442"/>
    <w:multiLevelType w:val="hybridMultilevel"/>
    <w:tmpl w:val="0122E960"/>
    <w:lvl w:ilvl="0" w:tplc="A4DC268A">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5B85E8D"/>
    <w:multiLevelType w:val="hybridMultilevel"/>
    <w:tmpl w:val="3D1A74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7721F0F"/>
    <w:multiLevelType w:val="hybridMultilevel"/>
    <w:tmpl w:val="63E0DF00"/>
    <w:lvl w:ilvl="0" w:tplc="080C0003">
      <w:start w:val="1"/>
      <w:numFmt w:val="bullet"/>
      <w:lvlText w:val="o"/>
      <w:lvlJc w:val="left"/>
      <w:pPr>
        <w:ind w:left="1423" w:hanging="360"/>
      </w:pPr>
      <w:rPr>
        <w:rFonts w:ascii="Courier New" w:hAnsi="Courier New" w:cs="Courier New" w:hint="default"/>
      </w:rPr>
    </w:lvl>
    <w:lvl w:ilvl="1" w:tplc="080C0003" w:tentative="1">
      <w:start w:val="1"/>
      <w:numFmt w:val="bullet"/>
      <w:lvlText w:val="o"/>
      <w:lvlJc w:val="left"/>
      <w:pPr>
        <w:ind w:left="2143" w:hanging="360"/>
      </w:pPr>
      <w:rPr>
        <w:rFonts w:ascii="Courier New" w:hAnsi="Courier New" w:cs="Courier New" w:hint="default"/>
      </w:rPr>
    </w:lvl>
    <w:lvl w:ilvl="2" w:tplc="080C0005" w:tentative="1">
      <w:start w:val="1"/>
      <w:numFmt w:val="bullet"/>
      <w:lvlText w:val=""/>
      <w:lvlJc w:val="left"/>
      <w:pPr>
        <w:ind w:left="2863" w:hanging="360"/>
      </w:pPr>
      <w:rPr>
        <w:rFonts w:ascii="Wingdings" w:hAnsi="Wingdings" w:hint="default"/>
      </w:rPr>
    </w:lvl>
    <w:lvl w:ilvl="3" w:tplc="080C0001" w:tentative="1">
      <w:start w:val="1"/>
      <w:numFmt w:val="bullet"/>
      <w:lvlText w:val=""/>
      <w:lvlJc w:val="left"/>
      <w:pPr>
        <w:ind w:left="3583" w:hanging="360"/>
      </w:pPr>
      <w:rPr>
        <w:rFonts w:ascii="Symbol" w:hAnsi="Symbol" w:hint="default"/>
      </w:rPr>
    </w:lvl>
    <w:lvl w:ilvl="4" w:tplc="080C0003" w:tentative="1">
      <w:start w:val="1"/>
      <w:numFmt w:val="bullet"/>
      <w:lvlText w:val="o"/>
      <w:lvlJc w:val="left"/>
      <w:pPr>
        <w:ind w:left="4303" w:hanging="360"/>
      </w:pPr>
      <w:rPr>
        <w:rFonts w:ascii="Courier New" w:hAnsi="Courier New" w:cs="Courier New" w:hint="default"/>
      </w:rPr>
    </w:lvl>
    <w:lvl w:ilvl="5" w:tplc="080C0005" w:tentative="1">
      <w:start w:val="1"/>
      <w:numFmt w:val="bullet"/>
      <w:lvlText w:val=""/>
      <w:lvlJc w:val="left"/>
      <w:pPr>
        <w:ind w:left="5023" w:hanging="360"/>
      </w:pPr>
      <w:rPr>
        <w:rFonts w:ascii="Wingdings" w:hAnsi="Wingdings" w:hint="default"/>
      </w:rPr>
    </w:lvl>
    <w:lvl w:ilvl="6" w:tplc="080C0001" w:tentative="1">
      <w:start w:val="1"/>
      <w:numFmt w:val="bullet"/>
      <w:lvlText w:val=""/>
      <w:lvlJc w:val="left"/>
      <w:pPr>
        <w:ind w:left="5743" w:hanging="360"/>
      </w:pPr>
      <w:rPr>
        <w:rFonts w:ascii="Symbol" w:hAnsi="Symbol" w:hint="default"/>
      </w:rPr>
    </w:lvl>
    <w:lvl w:ilvl="7" w:tplc="080C0003" w:tentative="1">
      <w:start w:val="1"/>
      <w:numFmt w:val="bullet"/>
      <w:lvlText w:val="o"/>
      <w:lvlJc w:val="left"/>
      <w:pPr>
        <w:ind w:left="6463" w:hanging="360"/>
      </w:pPr>
      <w:rPr>
        <w:rFonts w:ascii="Courier New" w:hAnsi="Courier New" w:cs="Courier New" w:hint="default"/>
      </w:rPr>
    </w:lvl>
    <w:lvl w:ilvl="8" w:tplc="080C0005" w:tentative="1">
      <w:start w:val="1"/>
      <w:numFmt w:val="bullet"/>
      <w:lvlText w:val=""/>
      <w:lvlJc w:val="left"/>
      <w:pPr>
        <w:ind w:left="7183" w:hanging="360"/>
      </w:pPr>
      <w:rPr>
        <w:rFonts w:ascii="Wingdings" w:hAnsi="Wingdings" w:hint="default"/>
      </w:rPr>
    </w:lvl>
  </w:abstractNum>
  <w:abstractNum w:abstractNumId="19" w15:restartNumberingAfterBreak="0">
    <w:nsid w:val="47AD703A"/>
    <w:multiLevelType w:val="hybridMultilevel"/>
    <w:tmpl w:val="5930024A"/>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 w15:restartNumberingAfterBreak="0">
    <w:nsid w:val="49881A25"/>
    <w:multiLevelType w:val="hybridMultilevel"/>
    <w:tmpl w:val="690A2C2A"/>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1" w15:restartNumberingAfterBreak="0">
    <w:nsid w:val="4B780603"/>
    <w:multiLevelType w:val="hybridMultilevel"/>
    <w:tmpl w:val="85AA33B4"/>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4CF34A4F"/>
    <w:multiLevelType w:val="hybridMultilevel"/>
    <w:tmpl w:val="0CFCA54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4E0F55B4"/>
    <w:multiLevelType w:val="hybridMultilevel"/>
    <w:tmpl w:val="50E015EE"/>
    <w:lvl w:ilvl="0" w:tplc="080C0011">
      <w:start w:val="1"/>
      <w:numFmt w:val="decimal"/>
      <w:lvlText w:val="%1)"/>
      <w:lvlJc w:val="left"/>
      <w:pPr>
        <w:ind w:left="2356" w:hanging="360"/>
      </w:pPr>
    </w:lvl>
    <w:lvl w:ilvl="1" w:tplc="080C0019" w:tentative="1">
      <w:start w:val="1"/>
      <w:numFmt w:val="lowerLetter"/>
      <w:lvlText w:val="%2."/>
      <w:lvlJc w:val="left"/>
      <w:pPr>
        <w:ind w:left="3076" w:hanging="360"/>
      </w:pPr>
    </w:lvl>
    <w:lvl w:ilvl="2" w:tplc="080C001B" w:tentative="1">
      <w:start w:val="1"/>
      <w:numFmt w:val="lowerRoman"/>
      <w:lvlText w:val="%3."/>
      <w:lvlJc w:val="right"/>
      <w:pPr>
        <w:ind w:left="3796" w:hanging="180"/>
      </w:pPr>
    </w:lvl>
    <w:lvl w:ilvl="3" w:tplc="080C000F" w:tentative="1">
      <w:start w:val="1"/>
      <w:numFmt w:val="decimal"/>
      <w:lvlText w:val="%4."/>
      <w:lvlJc w:val="left"/>
      <w:pPr>
        <w:ind w:left="4516" w:hanging="360"/>
      </w:pPr>
    </w:lvl>
    <w:lvl w:ilvl="4" w:tplc="080C0019" w:tentative="1">
      <w:start w:val="1"/>
      <w:numFmt w:val="lowerLetter"/>
      <w:lvlText w:val="%5."/>
      <w:lvlJc w:val="left"/>
      <w:pPr>
        <w:ind w:left="5236" w:hanging="360"/>
      </w:pPr>
    </w:lvl>
    <w:lvl w:ilvl="5" w:tplc="080C001B" w:tentative="1">
      <w:start w:val="1"/>
      <w:numFmt w:val="lowerRoman"/>
      <w:lvlText w:val="%6."/>
      <w:lvlJc w:val="right"/>
      <w:pPr>
        <w:ind w:left="5956" w:hanging="180"/>
      </w:pPr>
    </w:lvl>
    <w:lvl w:ilvl="6" w:tplc="080C000F" w:tentative="1">
      <w:start w:val="1"/>
      <w:numFmt w:val="decimal"/>
      <w:lvlText w:val="%7."/>
      <w:lvlJc w:val="left"/>
      <w:pPr>
        <w:ind w:left="6676" w:hanging="360"/>
      </w:pPr>
    </w:lvl>
    <w:lvl w:ilvl="7" w:tplc="080C0019" w:tentative="1">
      <w:start w:val="1"/>
      <w:numFmt w:val="lowerLetter"/>
      <w:lvlText w:val="%8."/>
      <w:lvlJc w:val="left"/>
      <w:pPr>
        <w:ind w:left="7396" w:hanging="360"/>
      </w:pPr>
    </w:lvl>
    <w:lvl w:ilvl="8" w:tplc="080C001B" w:tentative="1">
      <w:start w:val="1"/>
      <w:numFmt w:val="lowerRoman"/>
      <w:lvlText w:val="%9."/>
      <w:lvlJc w:val="right"/>
      <w:pPr>
        <w:ind w:left="8116" w:hanging="180"/>
      </w:pPr>
    </w:lvl>
  </w:abstractNum>
  <w:abstractNum w:abstractNumId="24" w15:restartNumberingAfterBreak="0">
    <w:nsid w:val="4E171007"/>
    <w:multiLevelType w:val="hybridMultilevel"/>
    <w:tmpl w:val="91B098AA"/>
    <w:lvl w:ilvl="0" w:tplc="CD84F708">
      <w:start w:val="4"/>
      <w:numFmt w:val="decimal"/>
      <w:lvlText w:val="%1."/>
      <w:lvlJc w:val="left"/>
      <w:pPr>
        <w:ind w:left="612" w:hanging="360"/>
      </w:pPr>
      <w:rPr>
        <w:rFonts w:hint="default"/>
      </w:rPr>
    </w:lvl>
    <w:lvl w:ilvl="1" w:tplc="080C0019" w:tentative="1">
      <w:start w:val="1"/>
      <w:numFmt w:val="lowerLetter"/>
      <w:lvlText w:val="%2."/>
      <w:lvlJc w:val="left"/>
      <w:pPr>
        <w:ind w:left="1332" w:hanging="360"/>
      </w:pPr>
    </w:lvl>
    <w:lvl w:ilvl="2" w:tplc="080C001B" w:tentative="1">
      <w:start w:val="1"/>
      <w:numFmt w:val="lowerRoman"/>
      <w:lvlText w:val="%3."/>
      <w:lvlJc w:val="right"/>
      <w:pPr>
        <w:ind w:left="2052" w:hanging="180"/>
      </w:pPr>
    </w:lvl>
    <w:lvl w:ilvl="3" w:tplc="080C000F" w:tentative="1">
      <w:start w:val="1"/>
      <w:numFmt w:val="decimal"/>
      <w:lvlText w:val="%4."/>
      <w:lvlJc w:val="left"/>
      <w:pPr>
        <w:ind w:left="2772" w:hanging="360"/>
      </w:pPr>
    </w:lvl>
    <w:lvl w:ilvl="4" w:tplc="080C0019" w:tentative="1">
      <w:start w:val="1"/>
      <w:numFmt w:val="lowerLetter"/>
      <w:lvlText w:val="%5."/>
      <w:lvlJc w:val="left"/>
      <w:pPr>
        <w:ind w:left="3492" w:hanging="360"/>
      </w:pPr>
    </w:lvl>
    <w:lvl w:ilvl="5" w:tplc="080C001B" w:tentative="1">
      <w:start w:val="1"/>
      <w:numFmt w:val="lowerRoman"/>
      <w:lvlText w:val="%6."/>
      <w:lvlJc w:val="right"/>
      <w:pPr>
        <w:ind w:left="4212" w:hanging="180"/>
      </w:pPr>
    </w:lvl>
    <w:lvl w:ilvl="6" w:tplc="080C000F" w:tentative="1">
      <w:start w:val="1"/>
      <w:numFmt w:val="decimal"/>
      <w:lvlText w:val="%7."/>
      <w:lvlJc w:val="left"/>
      <w:pPr>
        <w:ind w:left="4932" w:hanging="360"/>
      </w:pPr>
    </w:lvl>
    <w:lvl w:ilvl="7" w:tplc="080C0019" w:tentative="1">
      <w:start w:val="1"/>
      <w:numFmt w:val="lowerLetter"/>
      <w:lvlText w:val="%8."/>
      <w:lvlJc w:val="left"/>
      <w:pPr>
        <w:ind w:left="5652" w:hanging="360"/>
      </w:pPr>
    </w:lvl>
    <w:lvl w:ilvl="8" w:tplc="080C001B" w:tentative="1">
      <w:start w:val="1"/>
      <w:numFmt w:val="lowerRoman"/>
      <w:lvlText w:val="%9."/>
      <w:lvlJc w:val="right"/>
      <w:pPr>
        <w:ind w:left="6372" w:hanging="180"/>
      </w:pPr>
    </w:lvl>
  </w:abstractNum>
  <w:abstractNum w:abstractNumId="25" w15:restartNumberingAfterBreak="0">
    <w:nsid w:val="4FCA3320"/>
    <w:multiLevelType w:val="hybridMultilevel"/>
    <w:tmpl w:val="2CAE6F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27757AF"/>
    <w:multiLevelType w:val="hybridMultilevel"/>
    <w:tmpl w:val="385457CE"/>
    <w:lvl w:ilvl="0" w:tplc="080C0003">
      <w:start w:val="1"/>
      <w:numFmt w:val="bullet"/>
      <w:lvlText w:val="o"/>
      <w:lvlJc w:val="left"/>
      <w:pPr>
        <w:ind w:left="1423" w:hanging="360"/>
      </w:pPr>
      <w:rPr>
        <w:rFonts w:ascii="Courier New" w:hAnsi="Courier New" w:cs="Courier New" w:hint="default"/>
      </w:rPr>
    </w:lvl>
    <w:lvl w:ilvl="1" w:tplc="080C0003" w:tentative="1">
      <w:start w:val="1"/>
      <w:numFmt w:val="bullet"/>
      <w:lvlText w:val="o"/>
      <w:lvlJc w:val="left"/>
      <w:pPr>
        <w:ind w:left="2143" w:hanging="360"/>
      </w:pPr>
      <w:rPr>
        <w:rFonts w:ascii="Courier New" w:hAnsi="Courier New" w:cs="Courier New" w:hint="default"/>
      </w:rPr>
    </w:lvl>
    <w:lvl w:ilvl="2" w:tplc="080C0005" w:tentative="1">
      <w:start w:val="1"/>
      <w:numFmt w:val="bullet"/>
      <w:lvlText w:val=""/>
      <w:lvlJc w:val="left"/>
      <w:pPr>
        <w:ind w:left="2863" w:hanging="360"/>
      </w:pPr>
      <w:rPr>
        <w:rFonts w:ascii="Wingdings" w:hAnsi="Wingdings" w:hint="default"/>
      </w:rPr>
    </w:lvl>
    <w:lvl w:ilvl="3" w:tplc="080C0001" w:tentative="1">
      <w:start w:val="1"/>
      <w:numFmt w:val="bullet"/>
      <w:lvlText w:val=""/>
      <w:lvlJc w:val="left"/>
      <w:pPr>
        <w:ind w:left="3583" w:hanging="360"/>
      </w:pPr>
      <w:rPr>
        <w:rFonts w:ascii="Symbol" w:hAnsi="Symbol" w:hint="default"/>
      </w:rPr>
    </w:lvl>
    <w:lvl w:ilvl="4" w:tplc="080C0003" w:tentative="1">
      <w:start w:val="1"/>
      <w:numFmt w:val="bullet"/>
      <w:lvlText w:val="o"/>
      <w:lvlJc w:val="left"/>
      <w:pPr>
        <w:ind w:left="4303" w:hanging="360"/>
      </w:pPr>
      <w:rPr>
        <w:rFonts w:ascii="Courier New" w:hAnsi="Courier New" w:cs="Courier New" w:hint="default"/>
      </w:rPr>
    </w:lvl>
    <w:lvl w:ilvl="5" w:tplc="080C0005" w:tentative="1">
      <w:start w:val="1"/>
      <w:numFmt w:val="bullet"/>
      <w:lvlText w:val=""/>
      <w:lvlJc w:val="left"/>
      <w:pPr>
        <w:ind w:left="5023" w:hanging="360"/>
      </w:pPr>
      <w:rPr>
        <w:rFonts w:ascii="Wingdings" w:hAnsi="Wingdings" w:hint="default"/>
      </w:rPr>
    </w:lvl>
    <w:lvl w:ilvl="6" w:tplc="080C0001" w:tentative="1">
      <w:start w:val="1"/>
      <w:numFmt w:val="bullet"/>
      <w:lvlText w:val=""/>
      <w:lvlJc w:val="left"/>
      <w:pPr>
        <w:ind w:left="5743" w:hanging="360"/>
      </w:pPr>
      <w:rPr>
        <w:rFonts w:ascii="Symbol" w:hAnsi="Symbol" w:hint="default"/>
      </w:rPr>
    </w:lvl>
    <w:lvl w:ilvl="7" w:tplc="080C0003" w:tentative="1">
      <w:start w:val="1"/>
      <w:numFmt w:val="bullet"/>
      <w:lvlText w:val="o"/>
      <w:lvlJc w:val="left"/>
      <w:pPr>
        <w:ind w:left="6463" w:hanging="360"/>
      </w:pPr>
      <w:rPr>
        <w:rFonts w:ascii="Courier New" w:hAnsi="Courier New" w:cs="Courier New" w:hint="default"/>
      </w:rPr>
    </w:lvl>
    <w:lvl w:ilvl="8" w:tplc="080C0005" w:tentative="1">
      <w:start w:val="1"/>
      <w:numFmt w:val="bullet"/>
      <w:lvlText w:val=""/>
      <w:lvlJc w:val="left"/>
      <w:pPr>
        <w:ind w:left="7183" w:hanging="360"/>
      </w:pPr>
      <w:rPr>
        <w:rFonts w:ascii="Wingdings" w:hAnsi="Wingdings" w:hint="default"/>
      </w:rPr>
    </w:lvl>
  </w:abstractNum>
  <w:abstractNum w:abstractNumId="27" w15:restartNumberingAfterBreak="0">
    <w:nsid w:val="5B464A06"/>
    <w:multiLevelType w:val="hybridMultilevel"/>
    <w:tmpl w:val="F68629A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5EE136AE"/>
    <w:multiLevelType w:val="hybridMultilevel"/>
    <w:tmpl w:val="00D65F6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211" w:hanging="360"/>
      </w:pPr>
      <w:rPr>
        <w:rFonts w:ascii="Courier New" w:hAnsi="Courier New" w:cs="Courier New" w:hint="default"/>
      </w:rPr>
    </w:lvl>
    <w:lvl w:ilvl="2" w:tplc="FFFFFFFF">
      <w:start w:val="1"/>
      <w:numFmt w:val="decimal"/>
      <w:lvlText w:val="%3."/>
      <w:lvlJc w:val="left"/>
      <w:pPr>
        <w:ind w:left="1636" w:hanging="360"/>
      </w:pPr>
      <w:rPr>
        <w:rFonts w:asciiTheme="minorHAnsi" w:eastAsiaTheme="minorHAnsi" w:hAnsiTheme="minorHAnsi" w:cstheme="minorBidi"/>
      </w:rPr>
    </w:lvl>
    <w:lvl w:ilvl="3" w:tplc="FFFFFFFF">
      <w:start w:val="1"/>
      <w:numFmt w:val="bullet"/>
      <w:lvlText w:val=""/>
      <w:lvlJc w:val="left"/>
      <w:pPr>
        <w:ind w:left="2487" w:hanging="360"/>
      </w:pPr>
      <w:rPr>
        <w:rFonts w:ascii="Symbol" w:hAnsi="Symbol" w:hint="default"/>
      </w:rPr>
    </w:lvl>
    <w:lvl w:ilvl="4" w:tplc="FFFFFFFF">
      <w:start w:val="1"/>
      <w:numFmt w:val="lowerLetter"/>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E2441C"/>
    <w:multiLevelType w:val="hybridMultilevel"/>
    <w:tmpl w:val="59E87604"/>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0" w15:restartNumberingAfterBreak="0">
    <w:nsid w:val="60DF10C8"/>
    <w:multiLevelType w:val="hybridMultilevel"/>
    <w:tmpl w:val="ADCE6A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28852C0"/>
    <w:multiLevelType w:val="hybridMultilevel"/>
    <w:tmpl w:val="58922E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4E44850"/>
    <w:multiLevelType w:val="hybridMultilevel"/>
    <w:tmpl w:val="643CD4B4"/>
    <w:lvl w:ilvl="0" w:tplc="ECA6487E">
      <w:start w:val="2"/>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7433915"/>
    <w:multiLevelType w:val="hybridMultilevel"/>
    <w:tmpl w:val="49A0E8EE"/>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4" w15:restartNumberingAfterBreak="0">
    <w:nsid w:val="6764328D"/>
    <w:multiLevelType w:val="hybridMultilevel"/>
    <w:tmpl w:val="1BE237E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5" w15:restartNumberingAfterBreak="0">
    <w:nsid w:val="69E379C9"/>
    <w:multiLevelType w:val="hybridMultilevel"/>
    <w:tmpl w:val="F074356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0D85048"/>
    <w:multiLevelType w:val="hybridMultilevel"/>
    <w:tmpl w:val="24E00190"/>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7" w15:restartNumberingAfterBreak="0">
    <w:nsid w:val="71E11309"/>
    <w:multiLevelType w:val="hybridMultilevel"/>
    <w:tmpl w:val="F0685A5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8" w15:restartNumberingAfterBreak="0">
    <w:nsid w:val="74DD19D4"/>
    <w:multiLevelType w:val="hybridMultilevel"/>
    <w:tmpl w:val="73BEA6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6742EF"/>
    <w:multiLevelType w:val="hybridMultilevel"/>
    <w:tmpl w:val="DD269FE0"/>
    <w:lvl w:ilvl="0" w:tplc="080C0011">
      <w:start w:val="1"/>
      <w:numFmt w:val="decimal"/>
      <w:lvlText w:val="%1)"/>
      <w:lvlJc w:val="left"/>
      <w:pPr>
        <w:ind w:left="720" w:hanging="360"/>
      </w:pPr>
      <w:rPr>
        <w:rFonts w:hint="default"/>
      </w:rPr>
    </w:lvl>
    <w:lvl w:ilvl="1" w:tplc="080C0003">
      <w:start w:val="1"/>
      <w:numFmt w:val="bullet"/>
      <w:lvlText w:val="o"/>
      <w:lvlJc w:val="left"/>
      <w:pPr>
        <w:ind w:left="1211" w:hanging="360"/>
      </w:pPr>
      <w:rPr>
        <w:rFonts w:ascii="Courier New" w:hAnsi="Courier New" w:cs="Courier New" w:hint="default"/>
      </w:rPr>
    </w:lvl>
    <w:lvl w:ilvl="2" w:tplc="3F1C97C6">
      <w:start w:val="1"/>
      <w:numFmt w:val="decimal"/>
      <w:lvlText w:val="%3."/>
      <w:lvlJc w:val="left"/>
      <w:pPr>
        <w:ind w:left="1636" w:hanging="360"/>
      </w:pPr>
      <w:rPr>
        <w:rFonts w:asciiTheme="minorHAnsi" w:eastAsiaTheme="minorHAnsi" w:hAnsiTheme="minorHAnsi" w:cstheme="minorBidi"/>
      </w:rPr>
    </w:lvl>
    <w:lvl w:ilvl="3" w:tplc="080C0001">
      <w:start w:val="1"/>
      <w:numFmt w:val="bullet"/>
      <w:lvlText w:val=""/>
      <w:lvlJc w:val="left"/>
      <w:pPr>
        <w:ind w:left="2487" w:hanging="360"/>
      </w:pPr>
      <w:rPr>
        <w:rFonts w:ascii="Symbol" w:hAnsi="Symbol" w:hint="default"/>
      </w:rPr>
    </w:lvl>
    <w:lvl w:ilvl="4" w:tplc="FBCC7040">
      <w:start w:val="1"/>
      <w:numFmt w:val="lowerLetter"/>
      <w:lvlText w:val="%5)"/>
      <w:lvlJc w:val="left"/>
      <w:pPr>
        <w:ind w:left="3600" w:hanging="360"/>
      </w:pPr>
      <w:rPr>
        <w:rFonts w:hint="default"/>
      </w:rPr>
    </w:lvl>
    <w:lvl w:ilvl="5" w:tplc="8626F64E">
      <w:start w:val="2"/>
      <w:numFmt w:val="decimal"/>
      <w:lvlText w:val="%6"/>
      <w:lvlJc w:val="left"/>
      <w:pPr>
        <w:ind w:left="4320" w:hanging="360"/>
      </w:pPr>
      <w:rPr>
        <w:rFonts w:hint="default"/>
        <w:b/>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5CA279B"/>
    <w:multiLevelType w:val="hybridMultilevel"/>
    <w:tmpl w:val="306E3D22"/>
    <w:lvl w:ilvl="0" w:tplc="FC3069BE">
      <w:start w:val="2"/>
      <w:numFmt w:val="decimal"/>
      <w:lvlText w:val="%1"/>
      <w:lvlJc w:val="left"/>
      <w:pPr>
        <w:ind w:left="1080" w:hanging="360"/>
      </w:pPr>
      <w:rPr>
        <w:rFonts w:hint="default"/>
        <w:u w:val="singl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1" w15:restartNumberingAfterBreak="0">
    <w:nsid w:val="772929DA"/>
    <w:multiLevelType w:val="hybridMultilevel"/>
    <w:tmpl w:val="73BEA60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7FF3905"/>
    <w:multiLevelType w:val="hybridMultilevel"/>
    <w:tmpl w:val="60A2B98C"/>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3" w15:restartNumberingAfterBreak="0">
    <w:nsid w:val="794C3BD2"/>
    <w:multiLevelType w:val="hybridMultilevel"/>
    <w:tmpl w:val="8160B92C"/>
    <w:lvl w:ilvl="0" w:tplc="BB483E30">
      <w:start w:val="1"/>
      <w:numFmt w:val="decimal"/>
      <w:lvlText w:val="%1-"/>
      <w:lvlJc w:val="left"/>
      <w:pPr>
        <w:ind w:left="1080" w:hanging="360"/>
      </w:pPr>
      <w:rPr>
        <w:rFonts w:hint="default"/>
      </w:rPr>
    </w:lvl>
    <w:lvl w:ilvl="1" w:tplc="48F68DFA" w:tentative="1">
      <w:start w:val="1"/>
      <w:numFmt w:val="lowerLetter"/>
      <w:lvlText w:val="%2."/>
      <w:lvlJc w:val="left"/>
      <w:pPr>
        <w:ind w:left="1800" w:hanging="360"/>
      </w:pPr>
    </w:lvl>
    <w:lvl w:ilvl="2" w:tplc="354ABB50" w:tentative="1">
      <w:start w:val="1"/>
      <w:numFmt w:val="lowerRoman"/>
      <w:lvlText w:val="%3."/>
      <w:lvlJc w:val="right"/>
      <w:pPr>
        <w:ind w:left="2520" w:hanging="180"/>
      </w:pPr>
    </w:lvl>
    <w:lvl w:ilvl="3" w:tplc="61F8D318" w:tentative="1">
      <w:start w:val="1"/>
      <w:numFmt w:val="decimal"/>
      <w:lvlText w:val="%4."/>
      <w:lvlJc w:val="left"/>
      <w:pPr>
        <w:ind w:left="3240" w:hanging="360"/>
      </w:pPr>
    </w:lvl>
    <w:lvl w:ilvl="4" w:tplc="EE6095EE" w:tentative="1">
      <w:start w:val="1"/>
      <w:numFmt w:val="lowerLetter"/>
      <w:lvlText w:val="%5."/>
      <w:lvlJc w:val="left"/>
      <w:pPr>
        <w:ind w:left="3960" w:hanging="360"/>
      </w:pPr>
    </w:lvl>
    <w:lvl w:ilvl="5" w:tplc="442CAA18" w:tentative="1">
      <w:start w:val="1"/>
      <w:numFmt w:val="lowerRoman"/>
      <w:lvlText w:val="%6."/>
      <w:lvlJc w:val="right"/>
      <w:pPr>
        <w:ind w:left="4680" w:hanging="180"/>
      </w:pPr>
    </w:lvl>
    <w:lvl w:ilvl="6" w:tplc="0D9EB7FE" w:tentative="1">
      <w:start w:val="1"/>
      <w:numFmt w:val="decimal"/>
      <w:lvlText w:val="%7."/>
      <w:lvlJc w:val="left"/>
      <w:pPr>
        <w:ind w:left="5400" w:hanging="360"/>
      </w:pPr>
    </w:lvl>
    <w:lvl w:ilvl="7" w:tplc="303E1466" w:tentative="1">
      <w:start w:val="1"/>
      <w:numFmt w:val="lowerLetter"/>
      <w:lvlText w:val="%8."/>
      <w:lvlJc w:val="left"/>
      <w:pPr>
        <w:ind w:left="6120" w:hanging="360"/>
      </w:pPr>
    </w:lvl>
    <w:lvl w:ilvl="8" w:tplc="E654C342" w:tentative="1">
      <w:start w:val="1"/>
      <w:numFmt w:val="lowerRoman"/>
      <w:lvlText w:val="%9."/>
      <w:lvlJc w:val="right"/>
      <w:pPr>
        <w:ind w:left="6840" w:hanging="180"/>
      </w:pPr>
    </w:lvl>
  </w:abstractNum>
  <w:abstractNum w:abstractNumId="44" w15:restartNumberingAfterBreak="0">
    <w:nsid w:val="7B4F4E3A"/>
    <w:multiLevelType w:val="hybridMultilevel"/>
    <w:tmpl w:val="DB3077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B6D478D"/>
    <w:multiLevelType w:val="hybridMultilevel"/>
    <w:tmpl w:val="0CFEA674"/>
    <w:lvl w:ilvl="0" w:tplc="34064AEE">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347484424">
    <w:abstractNumId w:val="41"/>
  </w:num>
  <w:num w:numId="2" w16cid:durableId="2061204992">
    <w:abstractNumId w:val="45"/>
  </w:num>
  <w:num w:numId="3" w16cid:durableId="726413652">
    <w:abstractNumId w:val="25"/>
  </w:num>
  <w:num w:numId="4" w16cid:durableId="506872774">
    <w:abstractNumId w:val="38"/>
  </w:num>
  <w:num w:numId="5" w16cid:durableId="853030591">
    <w:abstractNumId w:val="44"/>
  </w:num>
  <w:num w:numId="6" w16cid:durableId="1327440188">
    <w:abstractNumId w:val="9"/>
  </w:num>
  <w:num w:numId="7" w16cid:durableId="1091583780">
    <w:abstractNumId w:val="3"/>
  </w:num>
  <w:num w:numId="8" w16cid:durableId="194199480">
    <w:abstractNumId w:val="16"/>
  </w:num>
  <w:num w:numId="9" w16cid:durableId="715009703">
    <w:abstractNumId w:val="24"/>
  </w:num>
  <w:num w:numId="10" w16cid:durableId="225070639">
    <w:abstractNumId w:val="10"/>
  </w:num>
  <w:num w:numId="11" w16cid:durableId="2072386129">
    <w:abstractNumId w:val="5"/>
  </w:num>
  <w:num w:numId="12" w16cid:durableId="1360859877">
    <w:abstractNumId w:val="40"/>
  </w:num>
  <w:num w:numId="13" w16cid:durableId="2060935237">
    <w:abstractNumId w:val="2"/>
  </w:num>
  <w:num w:numId="14" w16cid:durableId="1169439432">
    <w:abstractNumId w:val="6"/>
  </w:num>
  <w:num w:numId="15" w16cid:durableId="101650199">
    <w:abstractNumId w:val="17"/>
  </w:num>
  <w:num w:numId="16" w16cid:durableId="739250218">
    <w:abstractNumId w:val="30"/>
  </w:num>
  <w:num w:numId="17" w16cid:durableId="780761767">
    <w:abstractNumId w:val="12"/>
  </w:num>
  <w:num w:numId="18" w16cid:durableId="436487592">
    <w:abstractNumId w:val="8"/>
  </w:num>
  <w:num w:numId="19" w16cid:durableId="1343359624">
    <w:abstractNumId w:val="31"/>
  </w:num>
  <w:num w:numId="20" w16cid:durableId="148793048">
    <w:abstractNumId w:val="14"/>
  </w:num>
  <w:num w:numId="21" w16cid:durableId="1475680078">
    <w:abstractNumId w:val="4"/>
  </w:num>
  <w:num w:numId="22" w16cid:durableId="26951887">
    <w:abstractNumId w:val="39"/>
  </w:num>
  <w:num w:numId="23" w16cid:durableId="1186753022">
    <w:abstractNumId w:val="32"/>
  </w:num>
  <w:num w:numId="24" w16cid:durableId="2075397532">
    <w:abstractNumId w:val="28"/>
  </w:num>
  <w:num w:numId="25" w16cid:durableId="1317412994">
    <w:abstractNumId w:val="23"/>
  </w:num>
  <w:num w:numId="26" w16cid:durableId="1356073658">
    <w:abstractNumId w:val="15"/>
  </w:num>
  <w:num w:numId="27" w16cid:durableId="511652018">
    <w:abstractNumId w:val="35"/>
  </w:num>
  <w:num w:numId="28" w16cid:durableId="152648613">
    <w:abstractNumId w:val="27"/>
  </w:num>
  <w:num w:numId="29" w16cid:durableId="175118284">
    <w:abstractNumId w:val="11"/>
  </w:num>
  <w:num w:numId="30" w16cid:durableId="821387555">
    <w:abstractNumId w:val="18"/>
  </w:num>
  <w:num w:numId="31" w16cid:durableId="1174567300">
    <w:abstractNumId w:val="1"/>
  </w:num>
  <w:num w:numId="32" w16cid:durableId="998658386">
    <w:abstractNumId w:val="42"/>
  </w:num>
  <w:num w:numId="33" w16cid:durableId="1106998518">
    <w:abstractNumId w:val="29"/>
  </w:num>
  <w:num w:numId="34" w16cid:durableId="330181907">
    <w:abstractNumId w:val="34"/>
  </w:num>
  <w:num w:numId="35" w16cid:durableId="1435708931">
    <w:abstractNumId w:val="37"/>
  </w:num>
  <w:num w:numId="36" w16cid:durableId="1616399804">
    <w:abstractNumId w:val="36"/>
  </w:num>
  <w:num w:numId="37" w16cid:durableId="1768378882">
    <w:abstractNumId w:val="26"/>
  </w:num>
  <w:num w:numId="38" w16cid:durableId="202443734">
    <w:abstractNumId w:val="19"/>
  </w:num>
  <w:num w:numId="39" w16cid:durableId="1931157400">
    <w:abstractNumId w:val="0"/>
  </w:num>
  <w:num w:numId="40" w16cid:durableId="915361819">
    <w:abstractNumId w:val="13"/>
  </w:num>
  <w:num w:numId="41" w16cid:durableId="1178471806">
    <w:abstractNumId w:val="20"/>
  </w:num>
  <w:num w:numId="42" w16cid:durableId="951861704">
    <w:abstractNumId w:val="22"/>
  </w:num>
  <w:num w:numId="43" w16cid:durableId="205726751">
    <w:abstractNumId w:val="33"/>
  </w:num>
  <w:num w:numId="44" w16cid:durableId="1390954896">
    <w:abstractNumId w:val="21"/>
  </w:num>
  <w:num w:numId="45" w16cid:durableId="952833041">
    <w:abstractNumId w:val="7"/>
  </w:num>
  <w:num w:numId="46" w16cid:durableId="76631678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09"/>
    <w:rsid w:val="0000093C"/>
    <w:rsid w:val="00021BB0"/>
    <w:rsid w:val="00031EC2"/>
    <w:rsid w:val="000568BC"/>
    <w:rsid w:val="000859D9"/>
    <w:rsid w:val="000958AC"/>
    <w:rsid w:val="00103E3A"/>
    <w:rsid w:val="00104B75"/>
    <w:rsid w:val="001069E2"/>
    <w:rsid w:val="00107537"/>
    <w:rsid w:val="00113EAB"/>
    <w:rsid w:val="00155887"/>
    <w:rsid w:val="001607BC"/>
    <w:rsid w:val="00160E14"/>
    <w:rsid w:val="00177906"/>
    <w:rsid w:val="00194F63"/>
    <w:rsid w:val="001F6AE9"/>
    <w:rsid w:val="002113B0"/>
    <w:rsid w:val="002533C0"/>
    <w:rsid w:val="00283440"/>
    <w:rsid w:val="003003FE"/>
    <w:rsid w:val="003026EB"/>
    <w:rsid w:val="0031425F"/>
    <w:rsid w:val="00334370"/>
    <w:rsid w:val="0035018E"/>
    <w:rsid w:val="003874D4"/>
    <w:rsid w:val="003F3D27"/>
    <w:rsid w:val="003F4435"/>
    <w:rsid w:val="00405ADB"/>
    <w:rsid w:val="00421B96"/>
    <w:rsid w:val="0042594F"/>
    <w:rsid w:val="00453880"/>
    <w:rsid w:val="00467634"/>
    <w:rsid w:val="0047250C"/>
    <w:rsid w:val="004A2271"/>
    <w:rsid w:val="004B31D3"/>
    <w:rsid w:val="004B4DD2"/>
    <w:rsid w:val="004D4CF9"/>
    <w:rsid w:val="004E4638"/>
    <w:rsid w:val="004E4E4D"/>
    <w:rsid w:val="005048BA"/>
    <w:rsid w:val="00520989"/>
    <w:rsid w:val="00536DCE"/>
    <w:rsid w:val="00536F6C"/>
    <w:rsid w:val="00556393"/>
    <w:rsid w:val="0057461A"/>
    <w:rsid w:val="005C0B9C"/>
    <w:rsid w:val="005C282B"/>
    <w:rsid w:val="005D7E66"/>
    <w:rsid w:val="006123DE"/>
    <w:rsid w:val="006279C9"/>
    <w:rsid w:val="00651FCE"/>
    <w:rsid w:val="00665B56"/>
    <w:rsid w:val="0069395A"/>
    <w:rsid w:val="006A3E01"/>
    <w:rsid w:val="006D6097"/>
    <w:rsid w:val="00751246"/>
    <w:rsid w:val="00761A5E"/>
    <w:rsid w:val="00765F79"/>
    <w:rsid w:val="00774F9C"/>
    <w:rsid w:val="007A110B"/>
    <w:rsid w:val="007A1E8C"/>
    <w:rsid w:val="007C5031"/>
    <w:rsid w:val="007E0FAE"/>
    <w:rsid w:val="007F3117"/>
    <w:rsid w:val="00830FF0"/>
    <w:rsid w:val="0083437F"/>
    <w:rsid w:val="00845C78"/>
    <w:rsid w:val="00855022"/>
    <w:rsid w:val="008822D6"/>
    <w:rsid w:val="008B4567"/>
    <w:rsid w:val="008D3357"/>
    <w:rsid w:val="008E70AE"/>
    <w:rsid w:val="0092033E"/>
    <w:rsid w:val="0095235C"/>
    <w:rsid w:val="00985770"/>
    <w:rsid w:val="009D30C6"/>
    <w:rsid w:val="009E0965"/>
    <w:rsid w:val="009F7FB9"/>
    <w:rsid w:val="00A00621"/>
    <w:rsid w:val="00A0450C"/>
    <w:rsid w:val="00A36478"/>
    <w:rsid w:val="00A37C26"/>
    <w:rsid w:val="00A43DA2"/>
    <w:rsid w:val="00A461A9"/>
    <w:rsid w:val="00A929A7"/>
    <w:rsid w:val="00A94C0E"/>
    <w:rsid w:val="00AA1FBF"/>
    <w:rsid w:val="00AA5254"/>
    <w:rsid w:val="00AD1209"/>
    <w:rsid w:val="00B26B6B"/>
    <w:rsid w:val="00B44442"/>
    <w:rsid w:val="00B526AB"/>
    <w:rsid w:val="00B559A1"/>
    <w:rsid w:val="00B713A0"/>
    <w:rsid w:val="00BB63FA"/>
    <w:rsid w:val="00BC6173"/>
    <w:rsid w:val="00BE6A7B"/>
    <w:rsid w:val="00BF5420"/>
    <w:rsid w:val="00C328B0"/>
    <w:rsid w:val="00C771A7"/>
    <w:rsid w:val="00C8214F"/>
    <w:rsid w:val="00CA578F"/>
    <w:rsid w:val="00CB2133"/>
    <w:rsid w:val="00CD41E6"/>
    <w:rsid w:val="00CD4EB7"/>
    <w:rsid w:val="00CE7523"/>
    <w:rsid w:val="00D2019B"/>
    <w:rsid w:val="00D2682B"/>
    <w:rsid w:val="00D365AC"/>
    <w:rsid w:val="00D54B40"/>
    <w:rsid w:val="00D719DC"/>
    <w:rsid w:val="00D815BC"/>
    <w:rsid w:val="00D81A83"/>
    <w:rsid w:val="00D935BD"/>
    <w:rsid w:val="00DB23D8"/>
    <w:rsid w:val="00DB3DC4"/>
    <w:rsid w:val="00DC553F"/>
    <w:rsid w:val="00DE1986"/>
    <w:rsid w:val="00E106F5"/>
    <w:rsid w:val="00E2460F"/>
    <w:rsid w:val="00E757FA"/>
    <w:rsid w:val="00EC0670"/>
    <w:rsid w:val="00EC346B"/>
    <w:rsid w:val="00EF12C4"/>
    <w:rsid w:val="00EF3ED0"/>
    <w:rsid w:val="00F55764"/>
    <w:rsid w:val="00F6358F"/>
    <w:rsid w:val="00F66353"/>
    <w:rsid w:val="00F91E55"/>
    <w:rsid w:val="00FA73DD"/>
    <w:rsid w:val="00FC7EB1"/>
    <w:rsid w:val="00FD6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E5CF"/>
  <w15:chartTrackingRefBased/>
  <w15:docId w15:val="{1C5F8382-4803-497B-9DA9-A0610C3B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b1"/>
    <w:basedOn w:val="Normal"/>
    <w:link w:val="ParagraphedelisteCar"/>
    <w:uiPriority w:val="34"/>
    <w:qFormat/>
    <w:rsid w:val="00AD1209"/>
    <w:pPr>
      <w:ind w:left="720"/>
      <w:contextualSpacing/>
    </w:pPr>
  </w:style>
  <w:style w:type="table" w:styleId="Grilledutableau">
    <w:name w:val="Table Grid"/>
    <w:basedOn w:val="TableauNormal"/>
    <w:uiPriority w:val="39"/>
    <w:rsid w:val="0017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
    <w:link w:val="Paragraphedeliste"/>
    <w:uiPriority w:val="34"/>
    <w:qFormat/>
    <w:locked/>
    <w:rsid w:val="00177906"/>
  </w:style>
  <w:style w:type="paragraph" w:styleId="Rvision">
    <w:name w:val="Revision"/>
    <w:hidden/>
    <w:uiPriority w:val="99"/>
    <w:semiHidden/>
    <w:rsid w:val="003026EB"/>
    <w:pPr>
      <w:spacing w:after="0" w:line="240" w:lineRule="auto"/>
    </w:pPr>
  </w:style>
  <w:style w:type="character" w:styleId="Marquedecommentaire">
    <w:name w:val="annotation reference"/>
    <w:basedOn w:val="Policepardfaut"/>
    <w:uiPriority w:val="99"/>
    <w:semiHidden/>
    <w:unhideWhenUsed/>
    <w:rsid w:val="00985770"/>
    <w:rPr>
      <w:sz w:val="16"/>
      <w:szCs w:val="16"/>
    </w:rPr>
  </w:style>
  <w:style w:type="paragraph" w:styleId="Commentaire">
    <w:name w:val="annotation text"/>
    <w:basedOn w:val="Normal"/>
    <w:link w:val="CommentaireCar"/>
    <w:uiPriority w:val="99"/>
    <w:unhideWhenUsed/>
    <w:rsid w:val="00985770"/>
    <w:pPr>
      <w:spacing w:line="240" w:lineRule="auto"/>
    </w:pPr>
    <w:rPr>
      <w:sz w:val="20"/>
      <w:szCs w:val="20"/>
    </w:rPr>
  </w:style>
  <w:style w:type="character" w:customStyle="1" w:styleId="CommentaireCar">
    <w:name w:val="Commentaire Car"/>
    <w:basedOn w:val="Policepardfaut"/>
    <w:link w:val="Commentaire"/>
    <w:uiPriority w:val="99"/>
    <w:rsid w:val="00985770"/>
    <w:rPr>
      <w:sz w:val="20"/>
      <w:szCs w:val="20"/>
    </w:rPr>
  </w:style>
  <w:style w:type="paragraph" w:styleId="Objetducommentaire">
    <w:name w:val="annotation subject"/>
    <w:basedOn w:val="Commentaire"/>
    <w:next w:val="Commentaire"/>
    <w:link w:val="ObjetducommentaireCar"/>
    <w:uiPriority w:val="99"/>
    <w:semiHidden/>
    <w:unhideWhenUsed/>
    <w:rsid w:val="00985770"/>
    <w:rPr>
      <w:b/>
      <w:bCs/>
    </w:rPr>
  </w:style>
  <w:style w:type="character" w:customStyle="1" w:styleId="ObjetducommentaireCar">
    <w:name w:val="Objet du commentaire Car"/>
    <w:basedOn w:val="CommentaireCar"/>
    <w:link w:val="Objetducommentaire"/>
    <w:uiPriority w:val="99"/>
    <w:semiHidden/>
    <w:rsid w:val="00985770"/>
    <w:rPr>
      <w:b/>
      <w:bCs/>
      <w:sz w:val="20"/>
      <w:szCs w:val="20"/>
    </w:rPr>
  </w:style>
  <w:style w:type="paragraph" w:customStyle="1" w:styleId="Default">
    <w:name w:val="Default"/>
    <w:rsid w:val="00536F6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Policepardfaut"/>
    <w:rsid w:val="0084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1411</Words>
  <Characters>7763</Characters>
  <Application>Microsoft Office Word</Application>
  <DocSecurity>0</DocSecurity>
  <Lines>64</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 Beatrijs</dc:creator>
  <cp:keywords/>
  <dc:description/>
  <cp:lastModifiedBy>MOMMAERTS Diane</cp:lastModifiedBy>
  <cp:revision>35</cp:revision>
  <dcterms:created xsi:type="dcterms:W3CDTF">2023-02-02T13:47:00Z</dcterms:created>
  <dcterms:modified xsi:type="dcterms:W3CDTF">2023-03-24T13:23:00Z</dcterms:modified>
</cp:coreProperties>
</file>